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1570" w14:textId="4CB09946" w:rsidR="00014637" w:rsidRPr="005C2C57" w:rsidRDefault="005C2C57" w:rsidP="005C2C57">
      <w:pPr>
        <w:jc w:val="center"/>
        <w:rPr>
          <w:b/>
          <w:sz w:val="32"/>
          <w:szCs w:val="32"/>
        </w:rPr>
      </w:pPr>
      <w:r w:rsidRPr="005C2C57">
        <w:rPr>
          <w:b/>
          <w:sz w:val="32"/>
          <w:szCs w:val="32"/>
        </w:rPr>
        <w:t>CORRIGE</w:t>
      </w:r>
    </w:p>
    <w:p w14:paraId="4C342CB4" w14:textId="77777777" w:rsidR="00114564" w:rsidRPr="00694F14" w:rsidRDefault="00114564" w:rsidP="00114564">
      <w:pPr>
        <w:jc w:val="center"/>
        <w:rPr>
          <w:sz w:val="28"/>
          <w:szCs w:val="28"/>
        </w:rPr>
      </w:pPr>
      <w:bookmarkStart w:id="0" w:name="_Hlk109221899"/>
      <w:bookmarkEnd w:id="0"/>
      <w:r w:rsidRPr="00694F14">
        <w:rPr>
          <w:sz w:val="28"/>
          <w:szCs w:val="28"/>
        </w:rPr>
        <w:t>R3</w:t>
      </w:r>
      <w:r>
        <w:rPr>
          <w:sz w:val="28"/>
          <w:szCs w:val="28"/>
        </w:rPr>
        <w:t xml:space="preserve"> CG2F 10 </w:t>
      </w:r>
      <w:r w:rsidRPr="00694F14">
        <w:rPr>
          <w:sz w:val="28"/>
          <w:szCs w:val="28"/>
        </w:rPr>
        <w:t xml:space="preserve"> – </w:t>
      </w:r>
      <w:r>
        <w:rPr>
          <w:sz w:val="28"/>
          <w:szCs w:val="28"/>
        </w:rPr>
        <w:t>Contrôle de gestion : Gestion budgétaire</w:t>
      </w:r>
    </w:p>
    <w:p w14:paraId="029C7B67" w14:textId="77777777" w:rsidR="005C2C57" w:rsidRDefault="005C2C57" w:rsidP="005C2C57">
      <w:pPr>
        <w:jc w:val="center"/>
        <w:rPr>
          <w:sz w:val="28"/>
          <w:szCs w:val="28"/>
        </w:rPr>
      </w:pPr>
      <w:r w:rsidRPr="00694F14">
        <w:rPr>
          <w:sz w:val="28"/>
          <w:szCs w:val="28"/>
        </w:rPr>
        <w:t xml:space="preserve">Chapitre </w:t>
      </w:r>
      <w:r>
        <w:rPr>
          <w:sz w:val="28"/>
          <w:szCs w:val="28"/>
        </w:rPr>
        <w:t>2- La programmation de la production</w:t>
      </w:r>
    </w:p>
    <w:p w14:paraId="2DF4DE55" w14:textId="6174EC9D" w:rsidR="005C2C57" w:rsidRPr="005C2C57" w:rsidRDefault="005C2C57">
      <w:pPr>
        <w:rPr>
          <w:b/>
          <w:u w:val="single"/>
        </w:rPr>
      </w:pPr>
      <w:r w:rsidRPr="005C2C57">
        <w:rPr>
          <w:b/>
          <w:u w:val="single"/>
        </w:rPr>
        <w:t>Exercice 1</w:t>
      </w:r>
    </w:p>
    <w:p w14:paraId="04E4905E" w14:textId="77777777" w:rsidR="00CC3E4C" w:rsidRPr="00F313DE" w:rsidRDefault="00CC3E4C" w:rsidP="00CC3E4C">
      <w:pPr>
        <w:numPr>
          <w:ilvl w:val="0"/>
          <w:numId w:val="1"/>
        </w:numPr>
        <w:spacing w:after="0" w:line="276" w:lineRule="auto"/>
        <w:contextualSpacing/>
        <w:rPr>
          <w:b/>
        </w:rPr>
      </w:pPr>
      <w:r w:rsidRPr="00F313DE">
        <w:rPr>
          <w:b/>
        </w:rPr>
        <w:t>Déterminez par la méthode graphique, le nombre de produits A&amp;B à fabriquer mensuellement afin d’optimiser la marge sur coût variable globale de l’entreprise.</w:t>
      </w:r>
    </w:p>
    <w:p w14:paraId="1111DE3C" w14:textId="742B35AA" w:rsidR="00014637" w:rsidRDefault="00014637">
      <w:r>
        <w:t>Contraintes :</w:t>
      </w:r>
    </w:p>
    <w:tbl>
      <w:tblPr>
        <w:tblW w:w="6264" w:type="dxa"/>
        <w:tblCellMar>
          <w:left w:w="70" w:type="dxa"/>
          <w:right w:w="70" w:type="dxa"/>
        </w:tblCellMar>
        <w:tblLook w:val="04A0" w:firstRow="1" w:lastRow="0" w:firstColumn="1" w:lastColumn="0" w:noHBand="0" w:noVBand="1"/>
      </w:tblPr>
      <w:tblGrid>
        <w:gridCol w:w="3402"/>
        <w:gridCol w:w="350"/>
        <w:gridCol w:w="1256"/>
        <w:gridCol w:w="1256"/>
      </w:tblGrid>
      <w:tr w:rsidR="00014637" w:rsidRPr="00014637" w14:paraId="3E64EE57" w14:textId="77777777" w:rsidTr="00BF6A71">
        <w:trPr>
          <w:trHeight w:val="288"/>
        </w:trPr>
        <w:tc>
          <w:tcPr>
            <w:tcW w:w="3402" w:type="dxa"/>
            <w:tcBorders>
              <w:top w:val="nil"/>
              <w:left w:val="nil"/>
              <w:bottom w:val="nil"/>
              <w:right w:val="nil"/>
            </w:tcBorders>
            <w:shd w:val="clear" w:color="auto" w:fill="auto"/>
            <w:noWrap/>
            <w:vAlign w:val="bottom"/>
            <w:hideMark/>
          </w:tcPr>
          <w:p w14:paraId="75875ADE" w14:textId="3D20F639" w:rsidR="00014637" w:rsidRPr="00014637" w:rsidRDefault="00014637" w:rsidP="00014637">
            <w:pPr>
              <w:spacing w:after="0" w:line="240" w:lineRule="auto"/>
              <w:rPr>
                <w:rFonts w:ascii="Calibri" w:eastAsia="Times New Roman" w:hAnsi="Calibri" w:cs="Calibri"/>
                <w:color w:val="000000"/>
                <w:lang w:eastAsia="fr-FR"/>
              </w:rPr>
            </w:pPr>
            <w:r w:rsidRPr="00014637">
              <w:rPr>
                <w:rFonts w:ascii="Calibri" w:eastAsia="Times New Roman" w:hAnsi="Calibri" w:cs="Calibri"/>
                <w:color w:val="000000"/>
                <w:lang w:eastAsia="fr-FR"/>
              </w:rPr>
              <w:t>12A + 10B &lt; 12000</w:t>
            </w:r>
            <w:r w:rsidR="00BF6A71">
              <w:rPr>
                <w:rFonts w:ascii="Calibri" w:eastAsia="Times New Roman" w:hAnsi="Calibri" w:cs="Calibri"/>
                <w:color w:val="000000"/>
                <w:lang w:eastAsia="fr-FR"/>
              </w:rPr>
              <w:t xml:space="preserve">  (Moulage)</w:t>
            </w:r>
          </w:p>
        </w:tc>
        <w:tc>
          <w:tcPr>
            <w:tcW w:w="350" w:type="dxa"/>
            <w:tcBorders>
              <w:top w:val="nil"/>
              <w:left w:val="nil"/>
              <w:bottom w:val="nil"/>
              <w:right w:val="nil"/>
            </w:tcBorders>
            <w:shd w:val="clear" w:color="auto" w:fill="auto"/>
            <w:noWrap/>
            <w:vAlign w:val="bottom"/>
            <w:hideMark/>
          </w:tcPr>
          <w:p w14:paraId="64B5E3E4" w14:textId="77777777"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tcPr>
          <w:p w14:paraId="30F49BBD" w14:textId="44F4F841"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tcPr>
          <w:p w14:paraId="33076971" w14:textId="28A45F9E" w:rsidR="00014637" w:rsidRPr="00014637" w:rsidRDefault="00014637" w:rsidP="00014637">
            <w:pPr>
              <w:spacing w:after="0" w:line="240" w:lineRule="auto"/>
              <w:rPr>
                <w:rFonts w:ascii="Calibri" w:eastAsia="Times New Roman" w:hAnsi="Calibri" w:cs="Calibri"/>
                <w:color w:val="000000"/>
                <w:lang w:eastAsia="fr-FR"/>
              </w:rPr>
            </w:pPr>
          </w:p>
        </w:tc>
      </w:tr>
      <w:tr w:rsidR="00014637" w:rsidRPr="00014637" w14:paraId="06DD3286" w14:textId="77777777" w:rsidTr="00BF6A71">
        <w:trPr>
          <w:trHeight w:val="288"/>
        </w:trPr>
        <w:tc>
          <w:tcPr>
            <w:tcW w:w="3402" w:type="dxa"/>
            <w:tcBorders>
              <w:top w:val="nil"/>
              <w:left w:val="nil"/>
              <w:bottom w:val="nil"/>
              <w:right w:val="nil"/>
            </w:tcBorders>
            <w:shd w:val="clear" w:color="auto" w:fill="auto"/>
            <w:noWrap/>
            <w:vAlign w:val="bottom"/>
            <w:hideMark/>
          </w:tcPr>
          <w:p w14:paraId="411854B9" w14:textId="18632E35" w:rsidR="00014637" w:rsidRPr="00014637" w:rsidRDefault="00014637" w:rsidP="00014637">
            <w:pPr>
              <w:spacing w:after="0" w:line="240" w:lineRule="auto"/>
              <w:rPr>
                <w:rFonts w:ascii="Calibri" w:eastAsia="Times New Roman" w:hAnsi="Calibri" w:cs="Calibri"/>
                <w:color w:val="000000"/>
                <w:lang w:eastAsia="fr-FR"/>
              </w:rPr>
            </w:pPr>
            <w:r w:rsidRPr="00014637">
              <w:rPr>
                <w:rFonts w:ascii="Calibri" w:eastAsia="Times New Roman" w:hAnsi="Calibri" w:cs="Calibri"/>
                <w:color w:val="000000"/>
                <w:lang w:eastAsia="fr-FR"/>
              </w:rPr>
              <w:t>15A + 8B &lt; 12000</w:t>
            </w:r>
            <w:r w:rsidR="00BF6A71">
              <w:rPr>
                <w:rFonts w:ascii="Calibri" w:eastAsia="Times New Roman" w:hAnsi="Calibri" w:cs="Calibri"/>
                <w:color w:val="000000"/>
                <w:lang w:eastAsia="fr-FR"/>
              </w:rPr>
              <w:t xml:space="preserve"> (Montage)</w:t>
            </w:r>
          </w:p>
        </w:tc>
        <w:tc>
          <w:tcPr>
            <w:tcW w:w="350" w:type="dxa"/>
            <w:tcBorders>
              <w:top w:val="nil"/>
              <w:left w:val="nil"/>
              <w:bottom w:val="nil"/>
              <w:right w:val="nil"/>
            </w:tcBorders>
            <w:shd w:val="clear" w:color="auto" w:fill="auto"/>
            <w:noWrap/>
            <w:vAlign w:val="bottom"/>
            <w:hideMark/>
          </w:tcPr>
          <w:p w14:paraId="5D77243B" w14:textId="77777777"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hideMark/>
          </w:tcPr>
          <w:p w14:paraId="3EB5E245" w14:textId="77777777" w:rsidR="00014637" w:rsidRPr="00014637" w:rsidRDefault="00014637" w:rsidP="00014637">
            <w:pPr>
              <w:spacing w:after="0" w:line="240" w:lineRule="auto"/>
              <w:rPr>
                <w:rFonts w:ascii="Times New Roman" w:eastAsia="Times New Roman" w:hAnsi="Times New Roman" w:cs="Times New Roman"/>
                <w:sz w:val="20"/>
                <w:szCs w:val="20"/>
                <w:lang w:eastAsia="fr-FR"/>
              </w:rPr>
            </w:pPr>
          </w:p>
        </w:tc>
        <w:tc>
          <w:tcPr>
            <w:tcW w:w="1256" w:type="dxa"/>
            <w:tcBorders>
              <w:top w:val="nil"/>
              <w:left w:val="nil"/>
              <w:bottom w:val="nil"/>
              <w:right w:val="nil"/>
            </w:tcBorders>
            <w:shd w:val="clear" w:color="auto" w:fill="auto"/>
            <w:noWrap/>
            <w:vAlign w:val="bottom"/>
            <w:hideMark/>
          </w:tcPr>
          <w:p w14:paraId="62B64E0D" w14:textId="77777777" w:rsidR="00014637" w:rsidRPr="00014637" w:rsidRDefault="00014637" w:rsidP="00014637">
            <w:pPr>
              <w:spacing w:after="0" w:line="240" w:lineRule="auto"/>
              <w:rPr>
                <w:rFonts w:ascii="Times New Roman" w:eastAsia="Times New Roman" w:hAnsi="Times New Roman" w:cs="Times New Roman"/>
                <w:sz w:val="20"/>
                <w:szCs w:val="20"/>
                <w:lang w:eastAsia="fr-FR"/>
              </w:rPr>
            </w:pPr>
          </w:p>
        </w:tc>
      </w:tr>
    </w:tbl>
    <w:p w14:paraId="55FF1AA6" w14:textId="77777777" w:rsidR="00014637" w:rsidRDefault="00014637"/>
    <w:p w14:paraId="36AE23C1" w14:textId="77777777" w:rsidR="00014637" w:rsidRDefault="00014637">
      <w:r>
        <w:t>Graphique :</w:t>
      </w:r>
    </w:p>
    <w:p w14:paraId="519E6799" w14:textId="1E2D7DDF" w:rsidR="00014637" w:rsidRDefault="00CC3E4C">
      <w:r>
        <w:rPr>
          <w:noProof/>
        </w:rPr>
        <w:drawing>
          <wp:inline distT="0" distB="0" distL="0" distR="0" wp14:anchorId="52429220" wp14:editId="1B97428F">
            <wp:extent cx="5760720" cy="2649855"/>
            <wp:effectExtent l="0" t="0" r="11430" b="17145"/>
            <wp:docPr id="1" name="Graphique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F9332C" w14:textId="374BC71E" w:rsidR="00014637" w:rsidRPr="00CC3E4C" w:rsidRDefault="00CC3E4C">
      <w:pPr>
        <w:rPr>
          <w:b/>
        </w:rPr>
      </w:pPr>
      <w:r w:rsidRPr="00CC3E4C">
        <w:rPr>
          <w:b/>
          <w:highlight w:val="yellow"/>
        </w:rPr>
        <w:t>1</w:t>
      </w:r>
      <w:r w:rsidRPr="00CC3E4C">
        <w:rPr>
          <w:b/>
          <w:highlight w:val="yellow"/>
          <w:vertAlign w:val="superscript"/>
        </w:rPr>
        <w:t>er</w:t>
      </w:r>
      <w:r w:rsidRPr="00CC3E4C">
        <w:rPr>
          <w:b/>
          <w:highlight w:val="yellow"/>
        </w:rPr>
        <w:t xml:space="preserve"> point (A= 0 et B =1200)     </w:t>
      </w:r>
      <w:r w:rsidRPr="00CC3E4C">
        <w:rPr>
          <w:b/>
          <w:highlight w:val="yellow"/>
        </w:rPr>
        <w:tab/>
        <w:t>: Marge de : (0*50€) + (1200 *70€) = 84 000€</w:t>
      </w:r>
    </w:p>
    <w:p w14:paraId="0E90CF67" w14:textId="7B79C187" w:rsidR="00CC3E4C" w:rsidRDefault="00CC3E4C">
      <w:r>
        <w:t>2</w:t>
      </w:r>
      <w:r w:rsidRPr="00CC3E4C">
        <w:rPr>
          <w:vertAlign w:val="superscript"/>
        </w:rPr>
        <w:t>ème</w:t>
      </w:r>
      <w:r>
        <w:t xml:space="preserve"> point (A= 800 et B = 0)</w:t>
      </w:r>
      <w:r>
        <w:tab/>
        <w:t>: Marge de : (800*50€) + (0*70€) = 40 000€</w:t>
      </w:r>
    </w:p>
    <w:p w14:paraId="500F96A5" w14:textId="20E0E095" w:rsidR="00CC3E4C" w:rsidRDefault="00CC3E4C">
      <w:r>
        <w:t>3</w:t>
      </w:r>
      <w:r w:rsidRPr="00CC3E4C">
        <w:rPr>
          <w:vertAlign w:val="superscript"/>
        </w:rPr>
        <w:t>ème</w:t>
      </w:r>
      <w:r>
        <w:t xml:space="preserve"> point (A = 445 et B = 666) : Marge de (445*50€) + (666*70€) =</w:t>
      </w:r>
      <w:r w:rsidR="007E73FC">
        <w:rPr>
          <w:noProof/>
        </w:rPr>
        <mc:AlternateContent>
          <mc:Choice Requires="wps">
            <w:drawing>
              <wp:anchor distT="0" distB="0" distL="114300" distR="114300" simplePos="0" relativeHeight="251674624" behindDoc="0" locked="0" layoutInCell="1" allowOverlap="1" wp14:anchorId="6E147CCF" wp14:editId="2304F262">
                <wp:simplePos x="0" y="0"/>
                <wp:positionH relativeFrom="column">
                  <wp:posOffset>0</wp:posOffset>
                </wp:positionH>
                <wp:positionV relativeFrom="paragraph">
                  <wp:posOffset>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C99885E" w14:textId="77777777" w:rsidR="007E73FC" w:rsidRPr="00E60DA4" w:rsidRDefault="007E73FC">
                            <w:r>
                              <w:t xml:space="preserve"> 68 870€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147CCF" id="_x0000_t202" coordsize="21600,21600" o:spt="202" path="m,l,21600r21600,l21600,xe">
                <v:stroke joinstyle="miter"/>
                <v:path gradientshapeok="t" o:connecttype="rect"/>
              </v:shapetype>
              <v:shape id="Zone de texte 8" o:spid="_x0000_s1026" type="#_x0000_t202" style="position:absolute;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wOQwIAAIQEAAAOAAAAZHJzL2Uyb0RvYy54bWysVFFv2jAQfp+0/2D5fQ0w6BgiVKwV06Sq&#10;rUSnSnszjgPRHJ9lGxL26/fZIRR1e5r24tz5zmd/33eX+U1ba3ZQzldkcj68GnCmjKSiMtucf39e&#10;fZhy5oMwhdBkVM6PyvObxft388bO1Ih2pAvlGIoYP2tsznch2FmWeblTtfBXZJVBsCRXiwDXbbPC&#10;iQbVa52NBoPrrCFXWEdSeY/duy7IF6l+WSoZHsvSq8B0zvG2kFaX1k1cs8VczLZO2F0lT88Q//CK&#10;WlQGl55L3Ykg2N5Vf5SqK+nIUxmuJNUZlWUlVcIANMPBGzTrnbAqYQE53p5p8v+vrHw4PDlWFTmH&#10;UEbUkOgHhGKFYkG1QbFppKixfobMtUVuaL9QC6n7fY/NiLwtXR2/wMQQB9nHM8GoxGQ8NB1NpwOE&#10;JGK9g/rZ63HrfPiqqGbRyLmDgolYcbj3oUvtU+JthlaV1klFbViT8+uPk0E64ElXRQzGtHjkVjt2&#10;EOiDjRbyZ3w+rr3IgqcNNiPYDlS0QrtpEz+THvCGiiN4cNQ1k7dyVaH8vfDhSTh0D/BhIsIjllIT&#10;3kQni7MduV9/24/5EBVRzhp0Y84NVOBMfzMQ+/NwPI7Nm5zx5NMIjruMbC4jZl/fEmAOMXlWJjPm&#10;B92bpaP6BWOzjHciJIzEzTkPvXkbugnB2Em1XKYktKsV4d6srYyle1Kf2xfh7Ems2DEP1HetmL3R&#10;rMuNJ71d7gOUS4JGljtOT+Sj1ZM2p7GMs3Tpp6zXn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MfxLA5DAgAAhAQAAA4AAAAA&#10;AAAAAAAAAAAALgIAAGRycy9lMm9Eb2MueG1sUEsBAi0AFAAGAAgAAAAhALcMAwjXAAAABQEAAA8A&#10;AAAAAAAAAAAAAAAAnQQAAGRycy9kb3ducmV2LnhtbFBLBQYAAAAABAAEAPMAAAChBQAAAAA=&#10;" filled="f" strokeweight=".5pt">
                <v:fill o:detectmouseclick="t"/>
                <v:textbox style="mso-fit-shape-to-text:t">
                  <w:txbxContent>
                    <w:p w14:paraId="7C99885E" w14:textId="77777777" w:rsidR="007E73FC" w:rsidRPr="00E60DA4" w:rsidRDefault="007E73FC">
                      <w:r>
                        <w:t xml:space="preserve"> 68 870€</w:t>
                      </w:r>
                    </w:p>
                  </w:txbxContent>
                </v:textbox>
                <w10:wrap type="square"/>
              </v:shape>
            </w:pict>
          </mc:Fallback>
        </mc:AlternateContent>
      </w:r>
    </w:p>
    <w:tbl>
      <w:tblPr>
        <w:tblW w:w="6264" w:type="dxa"/>
        <w:tblCellMar>
          <w:left w:w="70" w:type="dxa"/>
          <w:right w:w="70" w:type="dxa"/>
        </w:tblCellMar>
        <w:tblLook w:val="04A0" w:firstRow="1" w:lastRow="0" w:firstColumn="1" w:lastColumn="0" w:noHBand="0" w:noVBand="1"/>
      </w:tblPr>
      <w:tblGrid>
        <w:gridCol w:w="6264"/>
      </w:tblGrid>
      <w:tr w:rsidR="00CC3E4C" w:rsidRPr="00014637" w14:paraId="416E20DA" w14:textId="77777777" w:rsidTr="00053E54">
        <w:trPr>
          <w:trHeight w:val="288"/>
        </w:trPr>
        <w:tc>
          <w:tcPr>
            <w:tcW w:w="2496" w:type="dxa"/>
            <w:tcBorders>
              <w:top w:val="nil"/>
              <w:left w:val="nil"/>
              <w:bottom w:val="nil"/>
              <w:right w:val="nil"/>
            </w:tcBorders>
            <w:shd w:val="clear" w:color="auto" w:fill="auto"/>
            <w:noWrap/>
            <w:vAlign w:val="bottom"/>
            <w:hideMark/>
          </w:tcPr>
          <w:p w14:paraId="38376D70" w14:textId="78B6B883" w:rsidR="00CC3E4C" w:rsidRPr="00014637" w:rsidRDefault="00CC3E4C" w:rsidP="00053E54">
            <w:pPr>
              <w:spacing w:after="0" w:line="240" w:lineRule="auto"/>
              <w:rPr>
                <w:rFonts w:ascii="Calibri" w:eastAsia="Times New Roman" w:hAnsi="Calibri" w:cs="Calibri"/>
                <w:color w:val="000000"/>
                <w:lang w:eastAsia="fr-FR"/>
              </w:rPr>
            </w:pPr>
            <w:r w:rsidRPr="0048681B">
              <w:rPr>
                <w:rFonts w:ascii="Calibri" w:eastAsia="Times New Roman" w:hAnsi="Calibri" w:cs="Calibri"/>
                <w:color w:val="000000"/>
                <w:highlight w:val="green"/>
                <w:lang w:eastAsia="fr-FR"/>
              </w:rPr>
              <w:t>12A + 10B = 12000</w:t>
            </w:r>
          </w:p>
        </w:tc>
      </w:tr>
      <w:tr w:rsidR="00CC3E4C" w:rsidRPr="00014637" w14:paraId="4A21B3CB" w14:textId="77777777" w:rsidTr="00053E54">
        <w:trPr>
          <w:trHeight w:val="288"/>
        </w:trPr>
        <w:tc>
          <w:tcPr>
            <w:tcW w:w="2496" w:type="dxa"/>
            <w:tcBorders>
              <w:top w:val="nil"/>
              <w:left w:val="nil"/>
              <w:bottom w:val="nil"/>
              <w:right w:val="nil"/>
            </w:tcBorders>
            <w:shd w:val="clear" w:color="auto" w:fill="auto"/>
            <w:noWrap/>
            <w:vAlign w:val="bottom"/>
            <w:hideMark/>
          </w:tcPr>
          <w:p w14:paraId="47F83F4C" w14:textId="77777777" w:rsidR="00CC3E4C" w:rsidRDefault="00CC3E4C" w:rsidP="00053E54">
            <w:pPr>
              <w:spacing w:after="0" w:line="240" w:lineRule="auto"/>
              <w:rPr>
                <w:rFonts w:ascii="Calibri" w:eastAsia="Times New Roman" w:hAnsi="Calibri" w:cs="Calibri"/>
                <w:color w:val="000000"/>
                <w:lang w:eastAsia="fr-FR"/>
              </w:rPr>
            </w:pPr>
            <w:r w:rsidRPr="0048681B">
              <w:rPr>
                <w:rFonts w:ascii="Calibri" w:eastAsia="Times New Roman" w:hAnsi="Calibri" w:cs="Calibri"/>
                <w:color w:val="000000"/>
                <w:highlight w:val="cyan"/>
                <w:lang w:eastAsia="fr-FR"/>
              </w:rPr>
              <w:t>15A + 8B  = 12000</w:t>
            </w:r>
          </w:p>
          <w:p w14:paraId="38EF29C1" w14:textId="5562BCF7" w:rsidR="00DC5A28" w:rsidRPr="00014637" w:rsidRDefault="00DC5A28" w:rsidP="00053E54">
            <w:pPr>
              <w:spacing w:after="0" w:line="240" w:lineRule="auto"/>
              <w:rPr>
                <w:rFonts w:ascii="Calibri" w:eastAsia="Times New Roman" w:hAnsi="Calibri" w:cs="Calibri"/>
                <w:color w:val="000000"/>
                <w:lang w:eastAsia="fr-FR"/>
              </w:rPr>
            </w:pPr>
          </w:p>
        </w:tc>
      </w:tr>
    </w:tbl>
    <w:p w14:paraId="0E40129C" w14:textId="050587D5" w:rsidR="00CC3E4C" w:rsidRDefault="00CC3E4C" w:rsidP="00CC3E4C">
      <w:pPr>
        <w:spacing w:after="0"/>
      </w:pPr>
      <w:r w:rsidRPr="0048681B">
        <w:rPr>
          <w:highlight w:val="green"/>
        </w:rPr>
        <w:t>A = (12000/12) – (10B/12)</w:t>
      </w:r>
    </w:p>
    <w:p w14:paraId="40389ACB" w14:textId="13B5741D" w:rsidR="00CC3E4C" w:rsidRDefault="00CC3E4C" w:rsidP="00CC3E4C">
      <w:pPr>
        <w:spacing w:after="0"/>
        <w:rPr>
          <w:highlight w:val="green"/>
        </w:rPr>
      </w:pPr>
      <w:r w:rsidRPr="0048681B">
        <w:rPr>
          <w:highlight w:val="green"/>
        </w:rPr>
        <w:t>A = 1000 – (5B/6)</w:t>
      </w:r>
    </w:p>
    <w:p w14:paraId="3334442B" w14:textId="77777777" w:rsidR="0048681B" w:rsidRDefault="0048681B" w:rsidP="00CC3E4C">
      <w:pPr>
        <w:spacing w:after="0"/>
      </w:pPr>
    </w:p>
    <w:p w14:paraId="0255740B" w14:textId="550B21A8" w:rsidR="00CC3E4C" w:rsidRDefault="00CC3E4C" w:rsidP="00CC3E4C">
      <w:pPr>
        <w:spacing w:after="0"/>
      </w:pPr>
      <w:r>
        <w:t>15(1000 – (5B/6)) + 8B = 12000</w:t>
      </w:r>
    </w:p>
    <w:p w14:paraId="2716FD0E" w14:textId="5AF8712B" w:rsidR="00CC3E4C" w:rsidRDefault="00CC3E4C" w:rsidP="00CC3E4C">
      <w:pPr>
        <w:spacing w:after="0"/>
      </w:pPr>
      <w:r>
        <w:t>15000 – 12.5B + 8B = 12000</w:t>
      </w:r>
    </w:p>
    <w:p w14:paraId="5C400A68" w14:textId="6D1F3151" w:rsidR="00CC3E4C" w:rsidRDefault="00CC3E4C" w:rsidP="00CC3E4C">
      <w:pPr>
        <w:spacing w:after="0"/>
      </w:pPr>
      <w:r>
        <w:t>4.5B = 3000   Donc B = 3000 / 4.5  =&gt;  B = 666 unités</w:t>
      </w:r>
    </w:p>
    <w:p w14:paraId="771E1331" w14:textId="57CA28B6" w:rsidR="00CC3E4C" w:rsidRDefault="00CC3E4C" w:rsidP="00CC3E4C">
      <w:pPr>
        <w:spacing w:after="0"/>
      </w:pPr>
      <w:r>
        <w:t>A = 1000 – (5*666 / 6)  = 445 unités</w:t>
      </w:r>
    </w:p>
    <w:p w14:paraId="272CE99D" w14:textId="5D16CA0F" w:rsidR="00014637" w:rsidRDefault="00014637"/>
    <w:p w14:paraId="4E52827B" w14:textId="430F3727" w:rsidR="00CC3E4C" w:rsidRDefault="00CC3E4C">
      <w:r>
        <w:t>Le programme optimal est de fabriquer 1200 unités de B et aucune de A</w:t>
      </w:r>
    </w:p>
    <w:p w14:paraId="39C3A777" w14:textId="77777777" w:rsidR="00CC3E4C" w:rsidRDefault="00CC3E4C"/>
    <w:p w14:paraId="74A3A333" w14:textId="73B35D4D" w:rsidR="00CC3E4C" w:rsidRPr="00EB7D74" w:rsidRDefault="00CC3E4C" w:rsidP="00CC3E4C">
      <w:pPr>
        <w:pStyle w:val="Paragraphedeliste"/>
        <w:numPr>
          <w:ilvl w:val="0"/>
          <w:numId w:val="1"/>
        </w:numPr>
        <w:spacing w:after="0"/>
        <w:rPr>
          <w:b/>
        </w:rPr>
      </w:pPr>
      <w:r>
        <w:rPr>
          <w:b/>
        </w:rPr>
        <w:t>En tenant compte de cette contrainte, compléter votre</w:t>
      </w:r>
      <w:r w:rsidRPr="00EB7D74">
        <w:rPr>
          <w:b/>
        </w:rPr>
        <w:t xml:space="preserve"> graphique</w:t>
      </w:r>
      <w:r>
        <w:rPr>
          <w:b/>
        </w:rPr>
        <w:t xml:space="preserve"> et déterminer</w:t>
      </w:r>
      <w:r w:rsidRPr="00EB7D74">
        <w:rPr>
          <w:b/>
        </w:rPr>
        <w:t xml:space="preserve"> le </w:t>
      </w:r>
      <w:r>
        <w:rPr>
          <w:b/>
        </w:rPr>
        <w:t xml:space="preserve">nouveau </w:t>
      </w:r>
      <w:r w:rsidRPr="00EB7D74">
        <w:rPr>
          <w:b/>
        </w:rPr>
        <w:t>nombre de produits A&amp;B à fabriquer mensuellement afin d’optimiser la marge sur coût variable globale de l’entreprise.</w:t>
      </w:r>
    </w:p>
    <w:p w14:paraId="1E6EB9BD" w14:textId="7FC589A9" w:rsidR="00014637" w:rsidRDefault="00014637"/>
    <w:p w14:paraId="18D85690" w14:textId="0BCFCD26" w:rsidR="00014637" w:rsidRDefault="00BF6A71" w:rsidP="00014637">
      <w:r>
        <w:t>2 nouvelles contraintes :  A &lt;= 800  et B &lt;= 800</w:t>
      </w:r>
    </w:p>
    <w:p w14:paraId="3DFDEC71" w14:textId="0B7AC6EC" w:rsidR="00BF6A71" w:rsidRDefault="007E73FC" w:rsidP="00014637">
      <w:r>
        <w:rPr>
          <w:noProof/>
        </w:rPr>
        <mc:AlternateContent>
          <mc:Choice Requires="wps">
            <w:drawing>
              <wp:anchor distT="0" distB="0" distL="114300" distR="114300" simplePos="0" relativeHeight="251677696" behindDoc="0" locked="0" layoutInCell="1" allowOverlap="1" wp14:anchorId="002E031C" wp14:editId="5E8247CF">
                <wp:simplePos x="0" y="0"/>
                <wp:positionH relativeFrom="column">
                  <wp:posOffset>3639548</wp:posOffset>
                </wp:positionH>
                <wp:positionV relativeFrom="paragraph">
                  <wp:posOffset>2348243</wp:posOffset>
                </wp:positionV>
                <wp:extent cx="1338943" cy="261257"/>
                <wp:effectExtent l="0" t="0" r="13970" b="24765"/>
                <wp:wrapNone/>
                <wp:docPr id="15" name="Zone de texte 15"/>
                <wp:cNvGraphicFramePr/>
                <a:graphic xmlns:a="http://schemas.openxmlformats.org/drawingml/2006/main">
                  <a:graphicData uri="http://schemas.microsoft.com/office/word/2010/wordprocessingShape">
                    <wps:wsp>
                      <wps:cNvSpPr txBox="1"/>
                      <wps:spPr>
                        <a:xfrm>
                          <a:off x="0" y="0"/>
                          <a:ext cx="1338943" cy="261257"/>
                        </a:xfrm>
                        <a:prstGeom prst="rect">
                          <a:avLst/>
                        </a:prstGeom>
                        <a:solidFill>
                          <a:schemeClr val="lt1"/>
                        </a:solidFill>
                        <a:ln w="6350">
                          <a:solidFill>
                            <a:prstClr val="black"/>
                          </a:solidFill>
                        </a:ln>
                      </wps:spPr>
                      <wps:txbx>
                        <w:txbxContent>
                          <w:p w14:paraId="43B0F5CE" w14:textId="706223AF" w:rsidR="007E73FC" w:rsidRDefault="007E73FC">
                            <w:r>
                              <w:t>800*50 = 40000€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2E031C" id="Zone de texte 15" o:spid="_x0000_s1027" type="#_x0000_t202" style="position:absolute;margin-left:286.6pt;margin-top:184.9pt;width:105.45pt;height:20.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QRUgIAAK8EAAAOAAAAZHJzL2Uyb0RvYy54bWysVEtv2zAMvg/YfxB0X5x3WyNOkaXIMCBo&#10;C6RDgd0UWY6FyaImKbGzXz9Kdh7tdhp2kfnSJ/Ij6dl9UylyENZJ0Bkd9PqUCM0hl3qX0W8vq0+3&#10;lDjPdM4UaJHRo3D0fv7xw6w2qRhCCSoXliCIdmltMlp6b9IkcbwUFXM9MEKjswBbMY+q3SW5ZTWi&#10;VyoZ9vvTpAabGwtcOIfWh9ZJ5xG/KAT3T0XhhCcqo5ibj6eN5zacyXzG0p1lppS8S4P9QxYVkxof&#10;PUM9MM/I3so/oCrJLTgofI9DlUBRSC5iDVjNoP+umk3JjIi1IDnOnGly/w+WPx6eLZE59m5CiWYV&#10;9ug7dorkgnjReEHQjiTVxqUYuzEY7ZvP0OCFk92hMdTeFLYKX6yKoB/pPp4pRijCw6XR6PZuPKKE&#10;o284HQwnNwEmudw21vkvAioShIxabGFklh3Wzrehp5DwmAMl85VUKiphbMRSWXJg2HDlY44I/iZK&#10;aVJndDqa9CPwG1+APt/fKsZ/dOldRSGe0phz4KStPUi+2TaRyFhQsGwhPyJdFtqpc4avJMKvmfPP&#10;zOKYIUO4Ov4Jj0IB5gSdREkJ9tff7CEeu49eSmoc24y6n3tmBSXqq8a5uBuMx2HOozKe3AxRsdee&#10;7bVH76slIFEDXFLDoxjivTqJhYXqFTdsEV5FF9Mc386oP4lL3y4TbigXi0UMwsk2zK/1xvAAHRoT&#10;aH1pXpk1XVvDbD3CacBZ+q67bWy4qWGx91DI2PoLqx39uBVxeLoNDmt3rceoy39m/hsAAP//AwBQ&#10;SwMEFAAGAAgAAAAhAFkXeuzgAAAACwEAAA8AAABkcnMvZG93bnJldi54bWxMj8FOwzAQRO9I/IO1&#10;SNyok7a0SZpNBahw6YmCOLuxa1uN11HspuHvMSc4rvZp5k29nVzHRjUE6wkhn2XAFLVeWtIInx+v&#10;DwWwEAVJ0XlSCN8qwLa5valFJf2V3tV4iJqlEAqVQDAx9hXnoTXKiTDzvaL0O/nBiZjOQXM5iGsK&#10;dx2fZ9mKO2EpNRjRqxej2vPh4hB2z7rUbSEGsyukteP0ddrrN8T7u+lpAyyqKf7B8Kuf1KFJTkd/&#10;IRlYh/C4XswTirBYlWlDItbFMgd2RFjmWQm8qfn/Dc0PAAAA//8DAFBLAQItABQABgAIAAAAIQC2&#10;gziS/gAAAOEBAAATAAAAAAAAAAAAAAAAAAAAAABbQ29udGVudF9UeXBlc10ueG1sUEsBAi0AFAAG&#10;AAgAAAAhADj9If/WAAAAlAEAAAsAAAAAAAAAAAAAAAAALwEAAF9yZWxzLy5yZWxzUEsBAi0AFAAG&#10;AAgAAAAhAKM3hBFSAgAArwQAAA4AAAAAAAAAAAAAAAAALgIAAGRycy9lMm9Eb2MueG1sUEsBAi0A&#10;FAAGAAgAAAAhAFkXeuzgAAAACwEAAA8AAAAAAAAAAAAAAAAArAQAAGRycy9kb3ducmV2LnhtbFBL&#10;BQYAAAAABAAEAPMAAAC5BQAAAAA=&#10;" fillcolor="white [3201]" strokeweight=".5pt">
                <v:textbox>
                  <w:txbxContent>
                    <w:p w14:paraId="43B0F5CE" w14:textId="706223AF" w:rsidR="007E73FC" w:rsidRDefault="007E73FC">
                      <w:r>
                        <w:t>800*50 = 40000€</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E175976" wp14:editId="010A4917">
                <wp:simplePos x="0" y="0"/>
                <wp:positionH relativeFrom="column">
                  <wp:posOffset>2337617</wp:posOffset>
                </wp:positionH>
                <wp:positionV relativeFrom="paragraph">
                  <wp:posOffset>1013733</wp:posOffset>
                </wp:positionV>
                <wp:extent cx="886408" cy="261257"/>
                <wp:effectExtent l="0" t="0" r="28575" b="24765"/>
                <wp:wrapNone/>
                <wp:docPr id="9" name="Zone de texte 9"/>
                <wp:cNvGraphicFramePr/>
                <a:graphic xmlns:a="http://schemas.openxmlformats.org/drawingml/2006/main">
                  <a:graphicData uri="http://schemas.microsoft.com/office/word/2010/wordprocessingShape">
                    <wps:wsp>
                      <wps:cNvSpPr txBox="1"/>
                      <wps:spPr>
                        <a:xfrm>
                          <a:off x="0" y="0"/>
                          <a:ext cx="886408" cy="261257"/>
                        </a:xfrm>
                        <a:prstGeom prst="rect">
                          <a:avLst/>
                        </a:prstGeom>
                        <a:solidFill>
                          <a:schemeClr val="lt1"/>
                        </a:solidFill>
                        <a:ln w="6350">
                          <a:solidFill>
                            <a:prstClr val="black"/>
                          </a:solidFill>
                        </a:ln>
                      </wps:spPr>
                      <wps:txbx>
                        <w:txbxContent>
                          <w:p w14:paraId="258CAAD3" w14:textId="4E42507F" w:rsidR="007E73FC" w:rsidRDefault="007E73FC">
                            <w:r>
                              <w:t>68870€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75976" id="Zone de texte 9" o:spid="_x0000_s1028" type="#_x0000_t202" style="position:absolute;margin-left:184.05pt;margin-top:79.8pt;width:69.8pt;height:2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iCVAIAAKwEAAAOAAAAZHJzL2Uyb0RvYy54bWysVFFv2jAQfp+0/2D5fSQwoBARKkbFNAm1&#10;lehUaW/GcUg0x+fZhoT9+p6dhNJuT9NenLPv8+e77+6yuG0qSU7C2BJUSoeDmBKhOGSlOqT0+9Pm&#10;04wS65jKmAQlUnoWlt4uP35Y1DoRIyhAZsIQJFE2qXVKC+d0EkWWF6JidgBaKHTmYCrmcGsOUWZY&#10;jeyVjEZxPI1qMJk2wIW1eHrXOuky8Oe54O4hz61wRKYUY3NhNWHd+zVaLlhyMEwXJe/CYP8QRcVK&#10;hY9eqO6YY+Royj+oqpIbsJC7AYcqgjwvuQg5YDbD+F02u4JpEXJBcay+yGT/Hy2/Pz0aUmYpnVOi&#10;WIUl+oGFIpkgTjROkLmXqNY2QeROI9Y1X6DBUvfnFg995k1uKv/FnAj6UezzRWBkIhwPZ7PpOMaO&#10;4OgaTYejyY1niV4va2PdVwEV8UZKDdYvyMpOW+taaA/xb1mQZbYppQwb3zNiLQ05May2dCFEJH+D&#10;korUKZ1+nsSB+I3PU1/u7yXjP7vwrlDIJxXG7CVpU/eWa/ZNUHHay7KH7IxqGWhbzmq+KZF+y6x7&#10;ZAZ7DAXCuXEPuOQSMCboLEoKML//du7xWHr0UlJjz6bU/joyIyiR3xQ2xXw4HvsmD5vx5GaEG3Pt&#10;2V971LFaAwo1xAnVPJge72Rv5gaqZxyvlX8VXUxxfDulrjfXrp0kHE8uVqsAwrbWzG3VTnNP7Qvj&#10;ZX1qnpnRXVl9Z91D390seVfdFutvKlgdHeRlKL3XuVW1kx9HIjRPN75+5q73AfX6k1m+AAAA//8D&#10;AFBLAwQUAAYACAAAACEAXnteQN0AAAALAQAADwAAAGRycy9kb3ducmV2LnhtbEyPwU7DMBBE70j8&#10;g7VI3KhTUJM0jVMBKlw4UVDPbry1LWI7st00/D3LCY6reZp5225nN7AJY7LBC1guCmDo+6Cs1wI+&#10;P17uamApS6/kEDwK+MYE2+76qpWNChf/jtM+a0YlPjVSgMl5bDhPvUEn0yKM6Ck7hehkpjNqrqK8&#10;ULkb+H1RlNxJ62nByBGfDfZf+7MTsHvSa93XMppdrayd5sPpTb8KcXszP26AZZzzHwy/+qQOHTkd&#10;w9mrxAYBD2W9JJSC1boERsSqqCpgRwE0XAHvWv7/h+4HAAD//wMAUEsBAi0AFAAGAAgAAAAhALaD&#10;OJL+AAAA4QEAABMAAAAAAAAAAAAAAAAAAAAAAFtDb250ZW50X1R5cGVzXS54bWxQSwECLQAUAAYA&#10;CAAAACEAOP0h/9YAAACUAQAACwAAAAAAAAAAAAAAAAAvAQAAX3JlbHMvLnJlbHNQSwECLQAUAAYA&#10;CAAAACEA5kToglQCAACsBAAADgAAAAAAAAAAAAAAAAAuAgAAZHJzL2Uyb0RvYy54bWxQSwECLQAU&#10;AAYACAAAACEAXnteQN0AAAALAQAADwAAAAAAAAAAAAAAAACuBAAAZHJzL2Rvd25yZXYueG1sUEsF&#10;BgAAAAAEAAQA8wAAALgFAAAAAA==&#10;" fillcolor="white [3201]" strokeweight=".5pt">
                <v:textbox>
                  <w:txbxContent>
                    <w:p w14:paraId="258CAAD3" w14:textId="4E42507F" w:rsidR="007E73FC" w:rsidRDefault="007E73FC">
                      <w:r>
                        <w:t>68870€</w:t>
                      </w:r>
                    </w:p>
                  </w:txbxContent>
                </v:textbox>
              </v:shape>
            </w:pict>
          </mc:Fallback>
        </mc:AlternateContent>
      </w:r>
      <w:r w:rsidR="00BF6A71">
        <w:rPr>
          <w:noProof/>
        </w:rPr>
        <mc:AlternateContent>
          <mc:Choice Requires="wps">
            <w:drawing>
              <wp:anchor distT="0" distB="0" distL="114300" distR="114300" simplePos="0" relativeHeight="251661312" behindDoc="0" locked="0" layoutInCell="1" allowOverlap="1" wp14:anchorId="360423E4" wp14:editId="144BBAC0">
                <wp:simplePos x="0" y="0"/>
                <wp:positionH relativeFrom="margin">
                  <wp:posOffset>3728085</wp:posOffset>
                </wp:positionH>
                <wp:positionV relativeFrom="paragraph">
                  <wp:posOffset>1141095</wp:posOffset>
                </wp:positionV>
                <wp:extent cx="5080" cy="1000760"/>
                <wp:effectExtent l="0" t="0" r="33020" b="27940"/>
                <wp:wrapNone/>
                <wp:docPr id="5" name="Connecteur droit 5"/>
                <wp:cNvGraphicFramePr xmlns:a="http://schemas.openxmlformats.org/drawingml/2006/main"/>
                <a:graphic xmlns:a="http://schemas.openxmlformats.org/drawingml/2006/main">
                  <a:graphicData uri="http://schemas.microsoft.com/office/word/2010/wordprocessingShape">
                    <wps:wsp>
                      <wps:cNvCnPr/>
                      <wps:spPr>
                        <a:xfrm>
                          <a:off x="0" y="0"/>
                          <a:ext cx="5080" cy="10007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16092"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55pt,89.85pt" to="293.9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4L2QEAAKADAAAOAAAAZHJzL2Uyb0RvYy54bWysU02P2jAQvVfqf7B8LwlI7KKIsAfQ9lK1&#10;SN3+gFnbIZb8pRkvgX/fsaEsbW9Vc3BsT+bNvDcv66eTd+JokGwMvZzPWilMUFHbcOjlj5fnTysp&#10;KEPQ4GIwvTwbkk+bjx/WU+rMIo7RaYOCQQJ1U+rlmHPqmobUaDzQLCYTODhE9JD5iIdGI0yM7l2z&#10;aNuHZoqoE0ZliPh2dwnKTcUfBqPyt2Egk4XrJfeW64p1fS1rs1lDd0BIo1XXNuAfuvBgAxe9Qe0g&#10;g3hD+xeUtwojxSHPVPRNHAarTOXAbObtH2y+j5BM5cLiULrJRP8PVn097lFY3culFAE8j2gbQ2Dd&#10;zBsKjdFmsazMzCl/ocx6NVOiruYVlet2G/bIkXKitMcixGlAX95MUZyq3ueb3gwlFF8u2xXPRHFg&#10;3rbt40MdR/Oem5DyZxO9KJteOhuKGtDB8doJdL8+KdchPlvn6kRdEBOjLh7bUgDYWIODzFufmCqF&#10;gxTgDuxYlbFCUnRWl/QCRGfaOhRHYNOw13ScXrhlKRxQ5gDzqE8xD3f7W2rpZwc0XpJr6OIxbzMb&#10;3Vnfy9V9tguloqlWvdP3ImMR9DXqc1W36s42qEWvli0+uz/X6bz/WJufAAAA//8DAFBLAwQUAAYA&#10;CAAAACEA+4QDFd8AAAALAQAADwAAAGRycy9kb3ducmV2LnhtbEyPwU6DQBCG7ya+w2ZMvNmlJS0F&#10;WRqjsSc9WPsAC0wB3Z1FdqHo0zue6nHm//LPN/lutkZMOPjOkYLlIgKBVLm6o0bB8f35bgvCB021&#10;No5QwTd62BXXV7nOanemN5wOoRFcQj7TCtoQ+kxKX7VotV+4HomzkxusDjwOjawHfeZya+QqijbS&#10;6o74Qqt7fGyx+jyMVsF+/lm/mGp6KtPjuDqZ/der/tgodXszP9yDCDiHCwx/+qwOBTuVbqTaC6Ng&#10;vU2WjHKQpAkIJniTgigVxHESgyxy+f+H4hcAAP//AwBQSwECLQAUAAYACAAAACEAtoM4kv4AAADh&#10;AQAAEwAAAAAAAAAAAAAAAAAAAAAAW0NvbnRlbnRfVHlwZXNdLnhtbFBLAQItABQABgAIAAAAIQA4&#10;/SH/1gAAAJQBAAALAAAAAAAAAAAAAAAAAC8BAABfcmVscy8ucmVsc1BLAQItABQABgAIAAAAIQD0&#10;H84L2QEAAKADAAAOAAAAAAAAAAAAAAAAAC4CAABkcnMvZTJvRG9jLnhtbFBLAQItABQABgAIAAAA&#10;IQD7hAMV3wAAAAsBAAAPAAAAAAAAAAAAAAAAADMEAABkcnMvZG93bnJldi54bWxQSwUGAAAAAAQA&#10;BADzAAAAPwUAAAAA&#10;" strokecolor="windowText" strokeweight="1pt">
                <v:stroke joinstyle="miter"/>
                <w10:wrap anchorx="margin"/>
              </v:line>
            </w:pict>
          </mc:Fallback>
        </mc:AlternateContent>
      </w:r>
      <w:r w:rsidR="00BF6A71">
        <w:rPr>
          <w:noProof/>
        </w:rPr>
        <mc:AlternateContent>
          <mc:Choice Requires="wps">
            <w:drawing>
              <wp:anchor distT="0" distB="0" distL="114300" distR="114300" simplePos="0" relativeHeight="251659264" behindDoc="0" locked="0" layoutInCell="1" allowOverlap="1" wp14:anchorId="32B38C57" wp14:editId="7B209969">
                <wp:simplePos x="0" y="0"/>
                <wp:positionH relativeFrom="column">
                  <wp:posOffset>447040</wp:posOffset>
                </wp:positionH>
                <wp:positionV relativeFrom="paragraph">
                  <wp:posOffset>1117600</wp:posOffset>
                </wp:positionV>
                <wp:extent cx="3302000" cy="12700"/>
                <wp:effectExtent l="0" t="0" r="31750" b="25400"/>
                <wp:wrapNone/>
                <wp:docPr id="6" name="Connecteur droit 5">
                  <a:extLst xmlns:a="http://schemas.openxmlformats.org/drawingml/2006/main">
                    <a:ext uri="{FF2B5EF4-FFF2-40B4-BE49-F238E27FC236}">
                      <a16:creationId xmlns:a16="http://schemas.microsoft.com/office/drawing/2014/main" id="{817C20B8-2E69-49D3-BB6B-B86DEE944D7D}"/>
                    </a:ext>
                  </a:extLst>
                </wp:docPr>
                <wp:cNvGraphicFramePr/>
                <a:graphic xmlns:a="http://schemas.openxmlformats.org/drawingml/2006/main">
                  <a:graphicData uri="http://schemas.microsoft.com/office/word/2010/wordprocessingShape">
                    <wps:wsp>
                      <wps:cNvCnPr/>
                      <wps:spPr>
                        <a:xfrm>
                          <a:off x="0" y="0"/>
                          <a:ext cx="330200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CDC922"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pt,88pt" to="29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cmLwIAAJQEAAAOAAAAZHJzL2Uyb0RvYy54bWysVNuK2zAQfS/0H4TeHV/idRITZ8GxXQql&#10;Db18gFaWElFbMpI2F5b9947kxFvaspTSF2lknTMzZ2bk9f2579CRaSOULHA8izBikqpWyH2Bv31t&#10;giVGxhLZkk5JVuALM/h+8/bN+jTkLFEH1bVMI3AiTX4aCnywdsjD0NAD64mZqYFJuORK98TCUe/D&#10;VpMTeO+7MImiLDwp3Q5aUWYMfK3GS7zx/jln1H7i3DCLugJDbtav2q8Pbg03a5LvNRkOgl7TIP+Q&#10;RU+EhKCTq4pYgh61+M1VL6hWRnE7o6oPFeeCMq8B1MTRL2q+HMjAvBYojhmmMpn/55Z+PO40Em2B&#10;M4wk6aFFWyUl1I09atRqJSy688rY2X4w1mkEa9T21DRJeVc3adCAFaRRmQZlna6CJpkv62TRbJN5&#10;9uzYcZZTzYiFKXnf3uocZ3+n49pxV6E09JX2CT8t48U2icplkNTZKkhX1Twoy6wMymVW1fUqTatF&#10;9ew6HPqcb7tXEZ4Gk3vxblS8uZU7DWB3MsNOO6Vnrnu3Q5/Q2Q/NZRoaVwUKH+fzCAYRZovCXZws&#10;wBxD3siDNvYdUz1yRoE7IV1PSU6OkMkIvUEgxZfw3rKXjjlwJz8zDrIhYOLZ/oWwbafRkcBst9/j&#10;a1iPdBQuum4iRa+TrlhHY/7VTMT4deKE9hGVtBOxF1LpP5Ht+ZYqH/E31aNWJ/tBtRffDF8OGH3f&#10;u+szdW/r57Onv/xMNj8AAAD//wMAUEsDBBQABgAIAAAAIQC6pWr42wAAAAoBAAAPAAAAZHJzL2Rv&#10;d25yZXYueG1sTI/NTsMwEITvSLyDtUhcELX5a9o0ThUh9QFoe+DoxkscNV6H2E3D27M5wXFnRzPf&#10;FNvJd2LEIbaBNDwtFAikOtiWGg3Hw+5xBSImQ9Z0gVDDD0bYlrc3hcltuNIHjvvUCA6hmBsNLqU+&#10;lzLWDr2Ji9Aj8e8rDN4kPodG2sFcOdx38lmppfSmJW5wpsd3h/V5f/EaDp8ZWvfQVaP5riw1L+d2&#10;lymt7++magMi4ZT+zDDjMzqUzHQKF7JRdBoy9cpO1rMlb2LD23pWTrOyUiDLQv6fUP4CAAD//wMA&#10;UEsBAi0AFAAGAAgAAAAhALaDOJL+AAAA4QEAABMAAAAAAAAAAAAAAAAAAAAAAFtDb250ZW50X1R5&#10;cGVzXS54bWxQSwECLQAUAAYACAAAACEAOP0h/9YAAACUAQAACwAAAAAAAAAAAAAAAAAvAQAAX3Jl&#10;bHMvLnJlbHNQSwECLQAUAAYACAAAACEAmWoXJi8CAACUBAAADgAAAAAAAAAAAAAAAAAuAgAAZHJz&#10;L2Uyb0RvYy54bWxQSwECLQAUAAYACAAAACEAuqVq+NsAAAAKAQAADwAAAAAAAAAAAAAAAACJBAAA&#10;ZHJzL2Rvd25yZXYueG1sUEsFBgAAAAAEAAQA8wAAAJEFAAAAAA==&#10;" strokecolor="black [3200]" strokeweight="1pt">
                <v:stroke joinstyle="miter"/>
              </v:line>
            </w:pict>
          </mc:Fallback>
        </mc:AlternateContent>
      </w:r>
      <w:r w:rsidR="00BF6A71">
        <w:rPr>
          <w:noProof/>
        </w:rPr>
        <w:drawing>
          <wp:inline distT="0" distB="0" distL="0" distR="0" wp14:anchorId="643C3AF3" wp14:editId="3F0981AC">
            <wp:extent cx="5760720" cy="2649855"/>
            <wp:effectExtent l="0" t="0" r="11430" b="17145"/>
            <wp:docPr id="4" name="Graphique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F6A71" w:rsidRPr="00BF6A71">
        <w:rPr>
          <w:noProof/>
        </w:rPr>
        <w:t xml:space="preserve"> </w:t>
      </w:r>
    </w:p>
    <w:p w14:paraId="3EBC35CB" w14:textId="709A1428" w:rsidR="00BF6A71" w:rsidRDefault="00BF6A71" w:rsidP="00BF6A71">
      <w:pPr>
        <w:tabs>
          <w:tab w:val="left" w:pos="472"/>
        </w:tabs>
      </w:pPr>
      <w:r>
        <w:t>Donc le point B = 1200 et A = 0 n’est plus dans la zone d’acceptabilité.</w:t>
      </w:r>
    </w:p>
    <w:p w14:paraId="23AD1369" w14:textId="5968E19A" w:rsidR="00BF6A71" w:rsidRDefault="00BF6A71" w:rsidP="00BF6A71">
      <w:pPr>
        <w:tabs>
          <w:tab w:val="left" w:pos="472"/>
        </w:tabs>
      </w:pPr>
      <w:r>
        <w:t xml:space="preserve">2 nouveaux points : </w:t>
      </w:r>
    </w:p>
    <w:p w14:paraId="27A3BA5F" w14:textId="74D71DF9" w:rsidR="00BF6A71" w:rsidRPr="00397FAF" w:rsidRDefault="00BF6A71" w:rsidP="00BF6A71">
      <w:pPr>
        <w:pStyle w:val="Paragraphedeliste"/>
        <w:numPr>
          <w:ilvl w:val="0"/>
          <w:numId w:val="3"/>
        </w:numPr>
        <w:tabs>
          <w:tab w:val="left" w:pos="472"/>
        </w:tabs>
      </w:pPr>
      <w:r w:rsidRPr="00397FAF">
        <w:t xml:space="preserve"> A = 0 et B= 800</w:t>
      </w:r>
      <w:r w:rsidRPr="00397FAF">
        <w:tab/>
        <w:t>Marge de 800 * 70€  = 56000€</w:t>
      </w:r>
    </w:p>
    <w:p w14:paraId="34826994" w14:textId="3202FE49" w:rsidR="00BF6A71" w:rsidRDefault="00BF6A71" w:rsidP="00BF6A71">
      <w:pPr>
        <w:pStyle w:val="Paragraphedeliste"/>
        <w:numPr>
          <w:ilvl w:val="0"/>
          <w:numId w:val="3"/>
        </w:numPr>
        <w:tabs>
          <w:tab w:val="left" w:pos="472"/>
        </w:tabs>
      </w:pPr>
      <w:r>
        <w:t xml:space="preserve"> Intersection en B = 800 et la droite du moulage (</w:t>
      </w:r>
      <w:r w:rsidRPr="00014637">
        <w:rPr>
          <w:rFonts w:ascii="Calibri" w:eastAsia="Times New Roman" w:hAnsi="Calibri" w:cs="Calibri"/>
          <w:color w:val="000000"/>
          <w:lang w:eastAsia="fr-FR"/>
        </w:rPr>
        <w:t xml:space="preserve">12A + 10B </w:t>
      </w:r>
      <w:r>
        <w:rPr>
          <w:rFonts w:ascii="Calibri" w:eastAsia="Times New Roman" w:hAnsi="Calibri" w:cs="Calibri"/>
          <w:color w:val="000000"/>
          <w:lang w:eastAsia="fr-FR"/>
        </w:rPr>
        <w:t xml:space="preserve">= </w:t>
      </w:r>
      <w:r w:rsidRPr="00014637">
        <w:rPr>
          <w:rFonts w:ascii="Calibri" w:eastAsia="Times New Roman" w:hAnsi="Calibri" w:cs="Calibri"/>
          <w:color w:val="000000"/>
          <w:lang w:eastAsia="fr-FR"/>
        </w:rPr>
        <w:t>12000</w:t>
      </w:r>
      <w:r>
        <w:rPr>
          <w:rFonts w:ascii="Calibri" w:eastAsia="Times New Roman" w:hAnsi="Calibri" w:cs="Calibri"/>
          <w:color w:val="000000"/>
          <w:lang w:eastAsia="fr-FR"/>
        </w:rPr>
        <w:t>)</w:t>
      </w:r>
    </w:p>
    <w:p w14:paraId="7BA5E139" w14:textId="2AF25CE4" w:rsidR="00BF6A71" w:rsidRDefault="00BF6A71" w:rsidP="00BF6A71">
      <w:pPr>
        <w:pStyle w:val="Paragraphedeliste"/>
        <w:tabs>
          <w:tab w:val="left" w:pos="472"/>
        </w:tabs>
      </w:pPr>
      <w:r>
        <w:t>Si  B = 800, alors A = (12000- 10(800)) / 12 =&gt;  333 unités</w:t>
      </w:r>
    </w:p>
    <w:p w14:paraId="2EE25565" w14:textId="62D47BBD" w:rsidR="00BF6A71" w:rsidRDefault="00BF6A71" w:rsidP="00BF6A71">
      <w:pPr>
        <w:pStyle w:val="Paragraphedeliste"/>
        <w:tabs>
          <w:tab w:val="left" w:pos="472"/>
        </w:tabs>
      </w:pPr>
      <w:r w:rsidRPr="007E73FC">
        <w:rPr>
          <w:highlight w:val="yellow"/>
        </w:rPr>
        <w:t>La marge est donc de (333*50€) + (800</w:t>
      </w:r>
      <w:r w:rsidR="00F843E3" w:rsidRPr="007E73FC">
        <w:rPr>
          <w:highlight w:val="yellow"/>
        </w:rPr>
        <w:t>*</w:t>
      </w:r>
      <w:r w:rsidRPr="007E73FC">
        <w:rPr>
          <w:highlight w:val="yellow"/>
        </w:rPr>
        <w:t>70€)  = 72650€</w:t>
      </w:r>
      <w:r>
        <w:t xml:space="preserve"> </w:t>
      </w:r>
    </w:p>
    <w:p w14:paraId="56468660" w14:textId="1F66BD17" w:rsidR="00BF6A71" w:rsidRDefault="00BF6A71" w:rsidP="00BF6A71">
      <w:pPr>
        <w:pStyle w:val="Paragraphedeliste"/>
        <w:tabs>
          <w:tab w:val="left" w:pos="472"/>
        </w:tabs>
      </w:pPr>
      <w:r>
        <w:t>Ce programme permet une marge supérieure aux programmes de la question 1 (à l’exception du programme 1200B et 0A, mais qui n’est plus dans la zone d’acceptabilité).</w:t>
      </w:r>
    </w:p>
    <w:p w14:paraId="4370D44D" w14:textId="5A8D699C" w:rsidR="00BF6A71" w:rsidRDefault="00BF6A71" w:rsidP="00BF6A71">
      <w:pPr>
        <w:pStyle w:val="Paragraphedeliste"/>
        <w:tabs>
          <w:tab w:val="left" w:pos="472"/>
        </w:tabs>
      </w:pPr>
    </w:p>
    <w:p w14:paraId="7E196521" w14:textId="77506280" w:rsidR="00BF6A71" w:rsidRDefault="00BF6A71" w:rsidP="00BF6A71">
      <w:pPr>
        <w:pStyle w:val="Paragraphedeliste"/>
        <w:tabs>
          <w:tab w:val="left" w:pos="472"/>
        </w:tabs>
      </w:pPr>
      <w:r>
        <w:t xml:space="preserve">Le programme optimal est maintenant de produire : </w:t>
      </w:r>
    </w:p>
    <w:p w14:paraId="61DFD1B1" w14:textId="081028F3" w:rsidR="00BF6A71" w:rsidRDefault="00BF6A71" w:rsidP="00BF6A71">
      <w:pPr>
        <w:pStyle w:val="Paragraphedeliste"/>
        <w:numPr>
          <w:ilvl w:val="0"/>
          <w:numId w:val="3"/>
        </w:numPr>
        <w:tabs>
          <w:tab w:val="left" w:pos="993"/>
        </w:tabs>
        <w:ind w:left="1560" w:hanging="567"/>
      </w:pPr>
      <w:r>
        <w:t>333 A</w:t>
      </w:r>
    </w:p>
    <w:p w14:paraId="6EFFB08A" w14:textId="5382D4D5" w:rsidR="00BF6A71" w:rsidRDefault="00BF6A71" w:rsidP="00BF6A71">
      <w:pPr>
        <w:pStyle w:val="Paragraphedeliste"/>
        <w:numPr>
          <w:ilvl w:val="0"/>
          <w:numId w:val="3"/>
        </w:numPr>
        <w:tabs>
          <w:tab w:val="left" w:pos="993"/>
        </w:tabs>
        <w:ind w:left="1560" w:hanging="567"/>
      </w:pPr>
      <w:r>
        <w:t>800 B</w:t>
      </w:r>
    </w:p>
    <w:p w14:paraId="5EE9C4A6" w14:textId="5B1C14F4" w:rsidR="00397FAF" w:rsidRPr="00397FAF" w:rsidRDefault="00397FAF" w:rsidP="00397FAF">
      <w:pPr>
        <w:rPr>
          <w:b/>
          <w:u w:val="single"/>
        </w:rPr>
      </w:pPr>
      <w:r w:rsidRPr="00397FAF">
        <w:rPr>
          <w:b/>
          <w:u w:val="single"/>
        </w:rPr>
        <w:t>Exercice 2</w:t>
      </w:r>
    </w:p>
    <w:p w14:paraId="4929FA65" w14:textId="77777777" w:rsidR="00397FAF" w:rsidRDefault="00397FAF" w:rsidP="00397FAF">
      <w:pPr>
        <w:numPr>
          <w:ilvl w:val="0"/>
          <w:numId w:val="4"/>
        </w:numPr>
        <w:suppressAutoHyphens/>
        <w:spacing w:after="0" w:line="240" w:lineRule="auto"/>
        <w:jc w:val="both"/>
        <w:rPr>
          <w:b/>
          <w:bCs/>
        </w:rPr>
      </w:pPr>
      <w:r>
        <w:rPr>
          <w:b/>
          <w:bCs/>
        </w:rPr>
        <w:t>Inéquation et contraintes de production</w:t>
      </w:r>
    </w:p>
    <w:p w14:paraId="6A77CE01" w14:textId="77777777" w:rsidR="00397FAF" w:rsidRDefault="00397FAF" w:rsidP="00397FAF"/>
    <w:p w14:paraId="1126E9FD" w14:textId="77777777" w:rsidR="00397FAF" w:rsidRDefault="00397FAF" w:rsidP="00397FAF">
      <w:r>
        <w:t>Comme « LIBRO » sera mis en abscisse et JURA en ordonnée, on notera L le nombre de LIBRO et J le nombre de « JURA ».</w:t>
      </w:r>
    </w:p>
    <w:p w14:paraId="1CEB386C" w14:textId="77777777" w:rsidR="00397FAF" w:rsidRPr="004E32FD" w:rsidRDefault="00397FAF" w:rsidP="00397FAF">
      <w:pPr>
        <w:rPr>
          <w:b/>
          <w:sz w:val="32"/>
          <w:szCs w:val="32"/>
        </w:rPr>
      </w:pPr>
      <w:r>
        <w:rPr>
          <w:noProof/>
        </w:rPr>
        <w:lastRenderedPageBreak/>
        <mc:AlternateContent>
          <mc:Choice Requires="wps">
            <w:drawing>
              <wp:anchor distT="0" distB="0" distL="114300" distR="114300" simplePos="0" relativeHeight="251666432" behindDoc="0" locked="0" layoutInCell="1" allowOverlap="1" wp14:anchorId="477466C0" wp14:editId="5796AF29">
                <wp:simplePos x="0" y="0"/>
                <wp:positionH relativeFrom="margin">
                  <wp:align>left</wp:align>
                </wp:positionH>
                <wp:positionV relativeFrom="paragraph">
                  <wp:posOffset>161925</wp:posOffset>
                </wp:positionV>
                <wp:extent cx="4886325" cy="1828800"/>
                <wp:effectExtent l="0" t="0" r="28575" b="20320"/>
                <wp:wrapSquare wrapText="bothSides"/>
                <wp:docPr id="10" name="Zone de texte 10"/>
                <wp:cNvGraphicFramePr/>
                <a:graphic xmlns:a="http://schemas.openxmlformats.org/drawingml/2006/main">
                  <a:graphicData uri="http://schemas.microsoft.com/office/word/2010/wordprocessingShape">
                    <wps:wsp>
                      <wps:cNvSpPr txBox="1"/>
                      <wps:spPr>
                        <a:xfrm>
                          <a:off x="0" y="0"/>
                          <a:ext cx="4886325" cy="1828800"/>
                        </a:xfrm>
                        <a:prstGeom prst="rect">
                          <a:avLst/>
                        </a:prstGeom>
                        <a:noFill/>
                        <a:ln w="6350">
                          <a:solidFill>
                            <a:prstClr val="black"/>
                          </a:solidFill>
                        </a:ln>
                        <a:effectLst/>
                      </wps:spPr>
                      <wps:txbx>
                        <w:txbxContent>
                          <w:p w14:paraId="30AE9B29" w14:textId="77777777" w:rsidR="007E73FC" w:rsidRPr="001E2843" w:rsidRDefault="007E73FC" w:rsidP="0018417C">
                            <w:pPr>
                              <w:spacing w:after="0"/>
                              <w:rPr>
                                <w:b/>
                                <w:szCs w:val="24"/>
                                <w:u w:val="single"/>
                              </w:rPr>
                            </w:pPr>
                            <w:r w:rsidRPr="001E2843">
                              <w:rPr>
                                <w:b/>
                                <w:szCs w:val="24"/>
                                <w:u w:val="single"/>
                              </w:rPr>
                              <w:t>Contrainte sur le bois (A) :</w:t>
                            </w:r>
                          </w:p>
                          <w:p w14:paraId="0A274D04" w14:textId="13BC2E3B" w:rsidR="007E73FC" w:rsidRPr="001E2843" w:rsidRDefault="007E73FC" w:rsidP="0018417C">
                            <w:pPr>
                              <w:spacing w:after="0"/>
                              <w:rPr>
                                <w:b/>
                                <w:szCs w:val="24"/>
                              </w:rPr>
                            </w:pPr>
                            <w:r w:rsidRPr="001E2843">
                              <w:rPr>
                                <w:b/>
                                <w:szCs w:val="24"/>
                              </w:rPr>
                              <w:t>0,3L + 1,2J &lt;= 720</w:t>
                            </w:r>
                          </w:p>
                          <w:p w14:paraId="20C23B11" w14:textId="77777777" w:rsidR="007E73FC" w:rsidRPr="001E2843" w:rsidRDefault="007E73FC" w:rsidP="0018417C">
                            <w:pPr>
                              <w:spacing w:after="0"/>
                              <w:rPr>
                                <w:b/>
                                <w:szCs w:val="24"/>
                                <w:u w:val="single"/>
                              </w:rPr>
                            </w:pPr>
                            <w:r w:rsidRPr="001E2843">
                              <w:rPr>
                                <w:b/>
                                <w:szCs w:val="24"/>
                                <w:u w:val="single"/>
                              </w:rPr>
                              <w:t>Contrainte de l'atelier sciage (B) :</w:t>
                            </w:r>
                          </w:p>
                          <w:p w14:paraId="58AE3098" w14:textId="1B6B92D7" w:rsidR="007E73FC" w:rsidRPr="001E2843" w:rsidRDefault="007E73FC" w:rsidP="0018417C">
                            <w:pPr>
                              <w:spacing w:after="0"/>
                              <w:rPr>
                                <w:b/>
                                <w:szCs w:val="24"/>
                              </w:rPr>
                            </w:pPr>
                            <w:r w:rsidRPr="001E2843">
                              <w:rPr>
                                <w:b/>
                                <w:szCs w:val="24"/>
                              </w:rPr>
                              <w:t>¼ L + ½ J &lt;= 700</w:t>
                            </w:r>
                          </w:p>
                          <w:p w14:paraId="2D8B1BD9" w14:textId="77777777" w:rsidR="007E73FC" w:rsidRPr="001E2843" w:rsidRDefault="007E73FC" w:rsidP="0018417C">
                            <w:pPr>
                              <w:spacing w:after="0"/>
                              <w:rPr>
                                <w:b/>
                                <w:szCs w:val="24"/>
                                <w:u w:val="single"/>
                              </w:rPr>
                            </w:pPr>
                            <w:r w:rsidRPr="001E2843">
                              <w:rPr>
                                <w:b/>
                                <w:szCs w:val="24"/>
                                <w:u w:val="single"/>
                              </w:rPr>
                              <w:t>Contrainte de l'atelier perçage (C) :</w:t>
                            </w:r>
                          </w:p>
                          <w:p w14:paraId="506994E8" w14:textId="1B570193" w:rsidR="007E73FC" w:rsidRPr="00397FAF" w:rsidRDefault="007E73FC" w:rsidP="0018417C">
                            <w:pPr>
                              <w:spacing w:after="0"/>
                              <w:rPr>
                                <w:b/>
                                <w:szCs w:val="24"/>
                              </w:rPr>
                            </w:pPr>
                            <w:r w:rsidRPr="001E2843">
                              <w:rPr>
                                <w:b/>
                                <w:szCs w:val="24"/>
                              </w:rPr>
                              <w:t xml:space="preserve">30L + 20 J &lt;= 48 000   </w:t>
                            </w:r>
                            <w:r>
                              <w:rPr>
                                <w:b/>
                                <w:szCs w:val="24"/>
                              </w:rPr>
                              <w:t>(800*60)</w:t>
                            </w:r>
                            <w:r w:rsidRPr="001E2843">
                              <w:rPr>
                                <w:b/>
                                <w:szCs w:val="24"/>
                              </w:rPr>
                              <w:t xml:space="preserve">        ou                ½ L + 1/3 J &lt;= 800 </w:t>
                            </w:r>
                          </w:p>
                          <w:p w14:paraId="7D826617" w14:textId="77777777" w:rsidR="007E73FC" w:rsidRPr="001E2843" w:rsidRDefault="007E73FC" w:rsidP="0018417C">
                            <w:pPr>
                              <w:spacing w:after="0"/>
                              <w:rPr>
                                <w:b/>
                                <w:szCs w:val="24"/>
                                <w:u w:val="single"/>
                              </w:rPr>
                            </w:pPr>
                            <w:r w:rsidRPr="001E2843">
                              <w:rPr>
                                <w:b/>
                                <w:szCs w:val="24"/>
                                <w:u w:val="single"/>
                              </w:rPr>
                              <w:t>Contrainte commerciale sur LIBRO (D) :</w:t>
                            </w:r>
                          </w:p>
                          <w:p w14:paraId="4859667E" w14:textId="08DFAD02" w:rsidR="007E73FC" w:rsidRPr="00397FAF" w:rsidRDefault="007E73FC" w:rsidP="0018417C">
                            <w:pPr>
                              <w:spacing w:after="0"/>
                              <w:rPr>
                                <w:b/>
                                <w:szCs w:val="24"/>
                              </w:rPr>
                            </w:pPr>
                            <w:r w:rsidRPr="001E2843">
                              <w:rPr>
                                <w:b/>
                                <w:szCs w:val="24"/>
                              </w:rPr>
                              <w:t>L&lt;= 1 600</w:t>
                            </w:r>
                          </w:p>
                          <w:p w14:paraId="28BDD8D3" w14:textId="77777777" w:rsidR="007E73FC" w:rsidRPr="001E2843" w:rsidRDefault="007E73FC" w:rsidP="0018417C">
                            <w:pPr>
                              <w:spacing w:after="0"/>
                              <w:rPr>
                                <w:b/>
                                <w:szCs w:val="24"/>
                                <w:u w:val="single"/>
                              </w:rPr>
                            </w:pPr>
                            <w:r w:rsidRPr="001E2843">
                              <w:rPr>
                                <w:b/>
                                <w:szCs w:val="24"/>
                                <w:u w:val="single"/>
                              </w:rPr>
                              <w:t>Contrainte commerciale sur JURA (E) :</w:t>
                            </w:r>
                          </w:p>
                          <w:p w14:paraId="1633E375" w14:textId="77777777" w:rsidR="007E73FC" w:rsidRPr="001E2843" w:rsidRDefault="007E73FC" w:rsidP="0018417C">
                            <w:pPr>
                              <w:spacing w:after="0"/>
                              <w:rPr>
                                <w:b/>
                                <w:szCs w:val="24"/>
                              </w:rPr>
                            </w:pPr>
                            <w:r w:rsidRPr="001E2843">
                              <w:rPr>
                                <w:b/>
                                <w:szCs w:val="24"/>
                              </w:rPr>
                              <w:t>J &lt;= 1 200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7466C0" id="Zone de texte 10" o:spid="_x0000_s1029" type="#_x0000_t202" style="position:absolute;margin-left:0;margin-top:12.75pt;width:384.75pt;height:2in;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3FTgIAAI8EAAAOAAAAZHJzL2Uyb0RvYy54bWysVE1vGjEQvVfqf7B8LwsEKEUsESWiqoSS&#10;SKSK1JvxemFVr8e1Dbvpr++z+QhKe6p68Xpmnufrzez0tq01OyjnKzI573W6nCkjqajMNuffnpYf&#10;xpz5IEwhNBmV8xfl+e3s/btpYyeqTzvShXIMToyfNDbnuxDsJMu83Kla+A5ZZWAsydUiQHTbrHCi&#10;gfdaZ/1ud5Q15ArrSCrvob07Gvks+S9LJcNDWXoVmM45cgvpdOncxDObTcVk64TdVfKUhviHLGpR&#10;GQS9uLoTQbC9q/5wVVfSkacydCTVGZVlJVWqAdX0um+qWe+EVakWNMfbS5v8/3Mr7w+PjlUFuEN7&#10;jKjB0XcwxQrFgmqDYtCjSY31E2DXFujQfqYWD856D2WsvS1dHb+oisEOfy+XFsMVk1AOxuPRTX/I&#10;mYStN+6Px93kP3t9bp0PXxTVLF5y7sBhaq04rHxAKoCeITGaoWWldeJRG9bkfHQz7KYHnnRVRGOE&#10;xScL7dhBYBI2WsgfMX34ukJB0iaCVZqcU7hY+rHEeAvtpj31Y0PFC9rh6DhV3splhSgr4cOjcBgj&#10;dACrER5wlJqQGp1unO3I/fqbPuLBLqycNRjLnPufe+EUZ/qrAe+feoNBnOMkDIYf+xDctWVzbTH7&#10;ekGot4cltDJdIz7o87V0VD9jg+YxKkzCSMTOeThfF+G4LNhAqebzBMLkWhFWZm1ldH3u7lP7LJw9&#10;sRZn557OAywmb8g7YuNLb+f7AAoTs7HBx66Cmihg6hNJpw2Na3UtJ9Trf2T2GwAA//8DAFBLAwQU&#10;AAYACAAAACEAqVJ2st4AAAAHAQAADwAAAGRycy9kb3ducmV2LnhtbEyPQU/CQBCF7yb+h82YeJMt&#10;kIKUTokxahNvoBx6G9qhrXZnm+4C5d+7nvQ2L+/lvW/SzWg6debBtVYQppMIFEtpq1ZqhM+P14dH&#10;UM6TVNRZYYQrO9hktzcpJZW9yJbPO1+rUCIuIYTG+z7R2pUNG3IT27ME72gHQz7IodbVQJdQbjo9&#10;i6KFNtRKWGio5+eGy+/dySAUZl/07y9Ey7ejK/bjV351eY54fzc+rUF5Hv1fGH7xAzpkgelgT1I5&#10;1SGERzzCLI5BBXe5WIXjgDCfzmPQWar/82c/AAAA//8DAFBLAQItABQABgAIAAAAIQC2gziS/gAA&#10;AOEBAAATAAAAAAAAAAAAAAAAAAAAAABbQ29udGVudF9UeXBlc10ueG1sUEsBAi0AFAAGAAgAAAAh&#10;ADj9If/WAAAAlAEAAAsAAAAAAAAAAAAAAAAALwEAAF9yZWxzLy5yZWxzUEsBAi0AFAAGAAgAAAAh&#10;AAc8zcVOAgAAjwQAAA4AAAAAAAAAAAAAAAAALgIAAGRycy9lMm9Eb2MueG1sUEsBAi0AFAAGAAgA&#10;AAAhAKlSdrLeAAAABwEAAA8AAAAAAAAAAAAAAAAAqAQAAGRycy9kb3ducmV2LnhtbFBLBQYAAAAA&#10;BAAEAPMAAACzBQAAAAA=&#10;" filled="f" strokeweight=".5pt">
                <v:textbox style="mso-fit-shape-to-text:t">
                  <w:txbxContent>
                    <w:p w14:paraId="30AE9B29" w14:textId="77777777" w:rsidR="007E73FC" w:rsidRPr="001E2843" w:rsidRDefault="007E73FC" w:rsidP="0018417C">
                      <w:pPr>
                        <w:spacing w:after="0"/>
                        <w:rPr>
                          <w:b/>
                          <w:szCs w:val="24"/>
                          <w:u w:val="single"/>
                        </w:rPr>
                      </w:pPr>
                      <w:r w:rsidRPr="001E2843">
                        <w:rPr>
                          <w:b/>
                          <w:szCs w:val="24"/>
                          <w:u w:val="single"/>
                        </w:rPr>
                        <w:t>Contrainte sur le bois (A) :</w:t>
                      </w:r>
                    </w:p>
                    <w:p w14:paraId="0A274D04" w14:textId="13BC2E3B" w:rsidR="007E73FC" w:rsidRPr="001E2843" w:rsidRDefault="007E73FC" w:rsidP="0018417C">
                      <w:pPr>
                        <w:spacing w:after="0"/>
                        <w:rPr>
                          <w:b/>
                          <w:szCs w:val="24"/>
                        </w:rPr>
                      </w:pPr>
                      <w:r w:rsidRPr="001E2843">
                        <w:rPr>
                          <w:b/>
                          <w:szCs w:val="24"/>
                        </w:rPr>
                        <w:t>0,3L + 1,2J &lt;= 720</w:t>
                      </w:r>
                    </w:p>
                    <w:p w14:paraId="20C23B11" w14:textId="77777777" w:rsidR="007E73FC" w:rsidRPr="001E2843" w:rsidRDefault="007E73FC" w:rsidP="0018417C">
                      <w:pPr>
                        <w:spacing w:after="0"/>
                        <w:rPr>
                          <w:b/>
                          <w:szCs w:val="24"/>
                          <w:u w:val="single"/>
                        </w:rPr>
                      </w:pPr>
                      <w:r w:rsidRPr="001E2843">
                        <w:rPr>
                          <w:b/>
                          <w:szCs w:val="24"/>
                          <w:u w:val="single"/>
                        </w:rPr>
                        <w:t>Contrainte de l'atelier sciage (B) :</w:t>
                      </w:r>
                    </w:p>
                    <w:p w14:paraId="58AE3098" w14:textId="1B6B92D7" w:rsidR="007E73FC" w:rsidRPr="001E2843" w:rsidRDefault="007E73FC" w:rsidP="0018417C">
                      <w:pPr>
                        <w:spacing w:after="0"/>
                        <w:rPr>
                          <w:b/>
                          <w:szCs w:val="24"/>
                        </w:rPr>
                      </w:pPr>
                      <w:proofErr w:type="gramStart"/>
                      <w:r w:rsidRPr="001E2843">
                        <w:rPr>
                          <w:b/>
                          <w:szCs w:val="24"/>
                        </w:rPr>
                        <w:t>¼</w:t>
                      </w:r>
                      <w:proofErr w:type="gramEnd"/>
                      <w:r w:rsidRPr="001E2843">
                        <w:rPr>
                          <w:b/>
                          <w:szCs w:val="24"/>
                        </w:rPr>
                        <w:t xml:space="preserve"> L + ½ J &lt;= 700</w:t>
                      </w:r>
                    </w:p>
                    <w:p w14:paraId="2D8B1BD9" w14:textId="77777777" w:rsidR="007E73FC" w:rsidRPr="001E2843" w:rsidRDefault="007E73FC" w:rsidP="0018417C">
                      <w:pPr>
                        <w:spacing w:after="0"/>
                        <w:rPr>
                          <w:b/>
                          <w:szCs w:val="24"/>
                          <w:u w:val="single"/>
                        </w:rPr>
                      </w:pPr>
                      <w:r w:rsidRPr="001E2843">
                        <w:rPr>
                          <w:b/>
                          <w:szCs w:val="24"/>
                          <w:u w:val="single"/>
                        </w:rPr>
                        <w:t>Contrainte de l'atelier perçage (C) :</w:t>
                      </w:r>
                    </w:p>
                    <w:p w14:paraId="506994E8" w14:textId="1B570193" w:rsidR="007E73FC" w:rsidRPr="00397FAF" w:rsidRDefault="007E73FC" w:rsidP="0018417C">
                      <w:pPr>
                        <w:spacing w:after="0"/>
                        <w:rPr>
                          <w:b/>
                          <w:szCs w:val="24"/>
                        </w:rPr>
                      </w:pPr>
                      <w:r w:rsidRPr="001E2843">
                        <w:rPr>
                          <w:b/>
                          <w:szCs w:val="24"/>
                        </w:rPr>
                        <w:t>30L + 20 J &lt;= 48 000</w:t>
                      </w:r>
                      <w:proofErr w:type="gramStart"/>
                      <w:r w:rsidRPr="001E2843">
                        <w:rPr>
                          <w:b/>
                          <w:szCs w:val="24"/>
                        </w:rPr>
                        <w:t xml:space="preserve">   </w:t>
                      </w:r>
                      <w:r>
                        <w:rPr>
                          <w:b/>
                          <w:szCs w:val="24"/>
                        </w:rPr>
                        <w:t>(</w:t>
                      </w:r>
                      <w:proofErr w:type="gramEnd"/>
                      <w:r>
                        <w:rPr>
                          <w:b/>
                          <w:szCs w:val="24"/>
                        </w:rPr>
                        <w:t>800*60)</w:t>
                      </w:r>
                      <w:r w:rsidRPr="001E2843">
                        <w:rPr>
                          <w:b/>
                          <w:szCs w:val="24"/>
                        </w:rPr>
                        <w:t xml:space="preserve">        ou                ½ L + 1/3 J &lt;= 800 </w:t>
                      </w:r>
                    </w:p>
                    <w:p w14:paraId="7D826617" w14:textId="77777777" w:rsidR="007E73FC" w:rsidRPr="001E2843" w:rsidRDefault="007E73FC" w:rsidP="0018417C">
                      <w:pPr>
                        <w:spacing w:after="0"/>
                        <w:rPr>
                          <w:b/>
                          <w:szCs w:val="24"/>
                          <w:u w:val="single"/>
                        </w:rPr>
                      </w:pPr>
                      <w:r w:rsidRPr="001E2843">
                        <w:rPr>
                          <w:b/>
                          <w:szCs w:val="24"/>
                          <w:u w:val="single"/>
                        </w:rPr>
                        <w:t>Contrainte commerciale sur LIBRO (D) :</w:t>
                      </w:r>
                    </w:p>
                    <w:p w14:paraId="4859667E" w14:textId="08DFAD02" w:rsidR="007E73FC" w:rsidRPr="00397FAF" w:rsidRDefault="007E73FC" w:rsidP="0018417C">
                      <w:pPr>
                        <w:spacing w:after="0"/>
                        <w:rPr>
                          <w:b/>
                          <w:szCs w:val="24"/>
                        </w:rPr>
                      </w:pPr>
                      <w:r w:rsidRPr="001E2843">
                        <w:rPr>
                          <w:b/>
                          <w:szCs w:val="24"/>
                        </w:rPr>
                        <w:t>L&lt;= 1 600</w:t>
                      </w:r>
                    </w:p>
                    <w:p w14:paraId="28BDD8D3" w14:textId="77777777" w:rsidR="007E73FC" w:rsidRPr="001E2843" w:rsidRDefault="007E73FC" w:rsidP="0018417C">
                      <w:pPr>
                        <w:spacing w:after="0"/>
                        <w:rPr>
                          <w:b/>
                          <w:szCs w:val="24"/>
                          <w:u w:val="single"/>
                        </w:rPr>
                      </w:pPr>
                      <w:r w:rsidRPr="001E2843">
                        <w:rPr>
                          <w:b/>
                          <w:szCs w:val="24"/>
                          <w:u w:val="single"/>
                        </w:rPr>
                        <w:t>Contrainte commerciale sur JURA (E) :</w:t>
                      </w:r>
                    </w:p>
                    <w:p w14:paraId="1633E375" w14:textId="77777777" w:rsidR="007E73FC" w:rsidRPr="001E2843" w:rsidRDefault="007E73FC" w:rsidP="0018417C">
                      <w:pPr>
                        <w:spacing w:after="0"/>
                        <w:rPr>
                          <w:b/>
                          <w:szCs w:val="24"/>
                        </w:rPr>
                      </w:pPr>
                      <w:r w:rsidRPr="001E2843">
                        <w:rPr>
                          <w:b/>
                          <w:szCs w:val="24"/>
                        </w:rPr>
                        <w:t>J &lt;= 1 200</w:t>
                      </w:r>
                    </w:p>
                  </w:txbxContent>
                </v:textbox>
                <w10:wrap type="square" anchorx="margin"/>
              </v:shape>
            </w:pict>
          </mc:Fallback>
        </mc:AlternateContent>
      </w:r>
    </w:p>
    <w:p w14:paraId="06E052D7" w14:textId="77777777" w:rsidR="00397FAF" w:rsidRDefault="00397FAF" w:rsidP="00397FAF">
      <w:pPr>
        <w:rPr>
          <w:b/>
          <w:color w:val="FF0000"/>
          <w:sz w:val="32"/>
          <w:szCs w:val="32"/>
          <w:u w:val="single"/>
        </w:rPr>
      </w:pPr>
    </w:p>
    <w:p w14:paraId="66D6C025" w14:textId="77777777" w:rsidR="00397FAF" w:rsidRDefault="00397FAF" w:rsidP="00397FAF">
      <w:pPr>
        <w:rPr>
          <w:b/>
          <w:color w:val="FF0000"/>
          <w:sz w:val="32"/>
          <w:szCs w:val="32"/>
          <w:u w:val="single"/>
        </w:rPr>
      </w:pPr>
    </w:p>
    <w:p w14:paraId="57963491" w14:textId="77777777" w:rsidR="00397FAF" w:rsidRDefault="00397FAF" w:rsidP="00397FAF">
      <w:pPr>
        <w:rPr>
          <w:b/>
          <w:color w:val="FF0000"/>
          <w:sz w:val="32"/>
          <w:szCs w:val="32"/>
          <w:u w:val="single"/>
        </w:rPr>
      </w:pPr>
    </w:p>
    <w:p w14:paraId="386B7272" w14:textId="77777777" w:rsidR="00397FAF" w:rsidRDefault="00397FAF" w:rsidP="00397FAF">
      <w:pPr>
        <w:rPr>
          <w:b/>
          <w:color w:val="FF0000"/>
          <w:sz w:val="32"/>
          <w:szCs w:val="32"/>
          <w:u w:val="single"/>
        </w:rPr>
      </w:pPr>
    </w:p>
    <w:p w14:paraId="0D125C1B" w14:textId="77777777" w:rsidR="00397FAF" w:rsidRDefault="00397FAF" w:rsidP="00397FAF">
      <w:pPr>
        <w:rPr>
          <w:b/>
          <w:color w:val="FF0000"/>
          <w:sz w:val="32"/>
          <w:szCs w:val="32"/>
          <w:u w:val="single"/>
        </w:rPr>
      </w:pPr>
    </w:p>
    <w:p w14:paraId="4AFC1576" w14:textId="77777777" w:rsidR="00397FAF" w:rsidRDefault="00397FAF" w:rsidP="00397FAF">
      <w:pPr>
        <w:rPr>
          <w:b/>
          <w:color w:val="FF0000"/>
          <w:sz w:val="32"/>
          <w:szCs w:val="32"/>
          <w:u w:val="single"/>
        </w:rPr>
      </w:pPr>
    </w:p>
    <w:p w14:paraId="7BEE74BF" w14:textId="1C064DDB" w:rsidR="00CA7CC9" w:rsidRPr="00E43230" w:rsidRDefault="00397FAF" w:rsidP="00397FAF">
      <w:pPr>
        <w:rPr>
          <w:b/>
          <w:color w:val="FF0000"/>
        </w:rPr>
      </w:pPr>
      <w:r w:rsidRPr="001E2843">
        <w:rPr>
          <w:b/>
          <w:color w:val="FF0000"/>
          <w:u w:val="single"/>
        </w:rPr>
        <w:t>Fonction économique à maximiser :</w:t>
      </w:r>
      <w:r w:rsidR="0018417C">
        <w:rPr>
          <w:b/>
          <w:color w:val="FF0000"/>
          <w:u w:val="single"/>
        </w:rPr>
        <w:t xml:space="preserve">   </w:t>
      </w:r>
      <w:r w:rsidRPr="001E2843">
        <w:rPr>
          <w:b/>
          <w:color w:val="FF0000"/>
        </w:rPr>
        <w:t>MAX  Z = 75L + 60J</w:t>
      </w:r>
    </w:p>
    <w:p w14:paraId="6B19CFBA" w14:textId="77777777" w:rsidR="00397FAF" w:rsidRDefault="00397FAF" w:rsidP="00397FAF">
      <w:pPr>
        <w:numPr>
          <w:ilvl w:val="0"/>
          <w:numId w:val="4"/>
        </w:numPr>
        <w:suppressAutoHyphens/>
        <w:spacing w:after="0" w:line="240" w:lineRule="auto"/>
        <w:jc w:val="both"/>
        <w:rPr>
          <w:b/>
          <w:bCs/>
        </w:rPr>
      </w:pPr>
      <w:r>
        <w:rPr>
          <w:b/>
          <w:bCs/>
        </w:rPr>
        <w:t>En utilisant le graphique donné en annexe, faire une représentation graphique du programme.</w:t>
      </w:r>
    </w:p>
    <w:p w14:paraId="58430ECD" w14:textId="64688C05" w:rsidR="00397FAF" w:rsidRDefault="00397FAF" w:rsidP="00397FAF">
      <w:pPr>
        <w:tabs>
          <w:tab w:val="left" w:pos="2550"/>
        </w:tabs>
      </w:pPr>
      <w:r>
        <w:rPr>
          <w:noProof/>
        </w:rPr>
        <mc:AlternateContent>
          <mc:Choice Requires="wps">
            <w:drawing>
              <wp:anchor distT="0" distB="0" distL="114300" distR="114300" simplePos="0" relativeHeight="251667456" behindDoc="0" locked="0" layoutInCell="1" allowOverlap="1" wp14:anchorId="4ACAA8D0" wp14:editId="33EE016A">
                <wp:simplePos x="0" y="0"/>
                <wp:positionH relativeFrom="margin">
                  <wp:posOffset>3386819</wp:posOffset>
                </wp:positionH>
                <wp:positionV relativeFrom="paragraph">
                  <wp:posOffset>364242</wp:posOffset>
                </wp:positionV>
                <wp:extent cx="2865120" cy="1624953"/>
                <wp:effectExtent l="0" t="0" r="11430" b="13970"/>
                <wp:wrapNone/>
                <wp:docPr id="11" name="Zone de texte 11"/>
                <wp:cNvGraphicFramePr/>
                <a:graphic xmlns:a="http://schemas.openxmlformats.org/drawingml/2006/main">
                  <a:graphicData uri="http://schemas.microsoft.com/office/word/2010/wordprocessingShape">
                    <wps:wsp>
                      <wps:cNvSpPr txBox="1"/>
                      <wps:spPr>
                        <a:xfrm>
                          <a:off x="0" y="0"/>
                          <a:ext cx="2865120" cy="1624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9B9F2" w14:textId="77777777" w:rsidR="007E73FC" w:rsidRPr="00397FAF" w:rsidRDefault="007E73FC" w:rsidP="00397FAF">
                            <w:pPr>
                              <w:spacing w:after="0"/>
                              <w:rPr>
                                <w:b/>
                                <w:sz w:val="18"/>
                                <w:szCs w:val="18"/>
                                <w:u w:val="single"/>
                              </w:rPr>
                            </w:pPr>
                            <w:r w:rsidRPr="00397FAF">
                              <w:rPr>
                                <w:b/>
                                <w:sz w:val="18"/>
                                <w:szCs w:val="18"/>
                                <w:u w:val="single"/>
                              </w:rPr>
                              <w:t>Contrainte sur le bois (A) :</w:t>
                            </w:r>
                          </w:p>
                          <w:p w14:paraId="3B0EDAC8" w14:textId="5FD72056" w:rsidR="007E73FC" w:rsidRPr="00397FAF" w:rsidRDefault="007E73FC" w:rsidP="00397FAF">
                            <w:pPr>
                              <w:spacing w:after="0"/>
                              <w:rPr>
                                <w:b/>
                                <w:sz w:val="18"/>
                                <w:szCs w:val="18"/>
                              </w:rPr>
                            </w:pPr>
                            <w:r w:rsidRPr="00397FAF">
                              <w:rPr>
                                <w:b/>
                                <w:sz w:val="18"/>
                                <w:szCs w:val="18"/>
                              </w:rPr>
                              <w:t>0,3L + 1,2J &lt;= 720</w:t>
                            </w:r>
                          </w:p>
                          <w:p w14:paraId="43EBF55C" w14:textId="77777777" w:rsidR="007E73FC" w:rsidRPr="00397FAF" w:rsidRDefault="007E73FC" w:rsidP="00397FAF">
                            <w:pPr>
                              <w:spacing w:after="0"/>
                              <w:rPr>
                                <w:b/>
                                <w:sz w:val="18"/>
                                <w:szCs w:val="18"/>
                                <w:u w:val="single"/>
                              </w:rPr>
                            </w:pPr>
                            <w:r w:rsidRPr="00397FAF">
                              <w:rPr>
                                <w:b/>
                                <w:sz w:val="18"/>
                                <w:szCs w:val="18"/>
                                <w:u w:val="single"/>
                              </w:rPr>
                              <w:t>Contrainte de l'atelier sciage (B) :</w:t>
                            </w:r>
                          </w:p>
                          <w:p w14:paraId="3BA749AD" w14:textId="5D9B568D" w:rsidR="007E73FC" w:rsidRPr="00397FAF" w:rsidRDefault="007E73FC" w:rsidP="00397FAF">
                            <w:pPr>
                              <w:spacing w:after="0"/>
                              <w:rPr>
                                <w:b/>
                                <w:sz w:val="18"/>
                                <w:szCs w:val="18"/>
                              </w:rPr>
                            </w:pPr>
                            <w:r w:rsidRPr="00397FAF">
                              <w:rPr>
                                <w:b/>
                                <w:sz w:val="18"/>
                                <w:szCs w:val="18"/>
                              </w:rPr>
                              <w:t>¼ L + ½ J &lt;= 700</w:t>
                            </w:r>
                          </w:p>
                          <w:p w14:paraId="1BC24120" w14:textId="77777777" w:rsidR="007E73FC" w:rsidRPr="00397FAF" w:rsidRDefault="007E73FC" w:rsidP="00397FAF">
                            <w:pPr>
                              <w:spacing w:after="0"/>
                              <w:rPr>
                                <w:b/>
                                <w:sz w:val="18"/>
                                <w:szCs w:val="18"/>
                                <w:u w:val="single"/>
                              </w:rPr>
                            </w:pPr>
                            <w:r w:rsidRPr="00397FAF">
                              <w:rPr>
                                <w:b/>
                                <w:sz w:val="18"/>
                                <w:szCs w:val="18"/>
                                <w:u w:val="single"/>
                              </w:rPr>
                              <w:t>Contrainte de l'atelier perçage (C) :</w:t>
                            </w:r>
                          </w:p>
                          <w:p w14:paraId="7D220972" w14:textId="4B82A2E8" w:rsidR="007E73FC" w:rsidRPr="00397FAF" w:rsidRDefault="007E73FC" w:rsidP="00397FAF">
                            <w:pPr>
                              <w:spacing w:after="0"/>
                              <w:rPr>
                                <w:b/>
                                <w:sz w:val="18"/>
                                <w:szCs w:val="18"/>
                              </w:rPr>
                            </w:pPr>
                            <w:r w:rsidRPr="00397FAF">
                              <w:rPr>
                                <w:b/>
                                <w:sz w:val="18"/>
                                <w:szCs w:val="18"/>
                              </w:rPr>
                              <w:t xml:space="preserve">30L + 20 J &lt;= 48 000           ou                ½ L + 1/3 J &lt;= 800 </w:t>
                            </w:r>
                          </w:p>
                          <w:p w14:paraId="1DD14A5C" w14:textId="77777777" w:rsidR="007E73FC" w:rsidRPr="00397FAF" w:rsidRDefault="007E73FC" w:rsidP="00397FAF">
                            <w:pPr>
                              <w:spacing w:after="0"/>
                              <w:rPr>
                                <w:b/>
                                <w:sz w:val="18"/>
                                <w:szCs w:val="18"/>
                                <w:u w:val="single"/>
                              </w:rPr>
                            </w:pPr>
                            <w:r w:rsidRPr="00397FAF">
                              <w:rPr>
                                <w:b/>
                                <w:sz w:val="18"/>
                                <w:szCs w:val="18"/>
                                <w:u w:val="single"/>
                              </w:rPr>
                              <w:t>Contrainte commerciale sur LIBRO (D) :</w:t>
                            </w:r>
                          </w:p>
                          <w:p w14:paraId="07535666" w14:textId="3B27CC52" w:rsidR="007E73FC" w:rsidRPr="00397FAF" w:rsidRDefault="007E73FC" w:rsidP="00397FAF">
                            <w:pPr>
                              <w:spacing w:after="0"/>
                              <w:rPr>
                                <w:b/>
                                <w:sz w:val="18"/>
                                <w:szCs w:val="18"/>
                              </w:rPr>
                            </w:pPr>
                            <w:r w:rsidRPr="00397FAF">
                              <w:rPr>
                                <w:b/>
                                <w:sz w:val="18"/>
                                <w:szCs w:val="18"/>
                              </w:rPr>
                              <w:t>L&lt;= 1 600</w:t>
                            </w:r>
                          </w:p>
                          <w:p w14:paraId="23264878" w14:textId="77777777" w:rsidR="007E73FC" w:rsidRPr="00397FAF" w:rsidRDefault="007E73FC" w:rsidP="00397FAF">
                            <w:pPr>
                              <w:spacing w:after="0"/>
                              <w:rPr>
                                <w:b/>
                                <w:sz w:val="18"/>
                                <w:szCs w:val="18"/>
                                <w:u w:val="single"/>
                              </w:rPr>
                            </w:pPr>
                            <w:r w:rsidRPr="00397FAF">
                              <w:rPr>
                                <w:b/>
                                <w:sz w:val="18"/>
                                <w:szCs w:val="18"/>
                                <w:u w:val="single"/>
                              </w:rPr>
                              <w:t>Contrainte commerciale sur JURA (E) :</w:t>
                            </w:r>
                          </w:p>
                          <w:p w14:paraId="1C691578" w14:textId="6CF5E2D2" w:rsidR="007E73FC" w:rsidRPr="00397FAF" w:rsidRDefault="007E73FC" w:rsidP="00397FAF">
                            <w:pPr>
                              <w:spacing w:after="0"/>
                              <w:rPr>
                                <w:b/>
                                <w:sz w:val="18"/>
                                <w:szCs w:val="18"/>
                              </w:rPr>
                            </w:pPr>
                            <w:r w:rsidRPr="00397FAF">
                              <w:rPr>
                                <w:b/>
                                <w:sz w:val="18"/>
                                <w:szCs w:val="18"/>
                              </w:rPr>
                              <w:t>J &lt;= 1 200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A8D0" id="Zone de texte 11" o:spid="_x0000_s1030" type="#_x0000_t202" style="position:absolute;margin-left:266.7pt;margin-top:28.7pt;width:225.6pt;height:12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dLnAIAAMEFAAAOAAAAZHJzL2Uyb0RvYy54bWysVE1PGzEQvVfqf7B8L5uEJIWIDUpBVJUQ&#10;oIYKqTfHaxML2+PaTnbTX9+xdzcEyoWql92x58145s3H2XljNNkKHxTYkg6PBpQIy6FS9rGkP+6v&#10;Pp1QEiKzFdNgRUl3ItDz+ccPZ7WbiRGsQVfCE3Riw6x2JV3H6GZFEfhaGBaOwAmLSgnesIhH/1hU&#10;ntXo3ehiNBhMixp85TxwEQLeXrZKOs/+pRQ83koZRCS6pBhbzF+fv6v0LeZnbPbomVsr3oXB/iEK&#10;w5TFR/euLllkZOPVX66M4h4CyHjEwRQgpeIi54DZDAevslmumRM5FyQnuD1N4f+55TfbO09UhbUb&#10;UmKZwRr9xEqRSpAomigI3iNJtQszxC4domPzBRo06O8DXqbcG+lN+mNWBPVI925PMboiHC9HJ9PJ&#10;cIQqjrrhdDQ+nRwnP8WzufMhfhVgSBJK6rGGmVq2vQ6xhfaQ9FoAraorpXU+pL4RF9qTLcOK65iD&#10;ROcvUNqSuqTT48kgO36hS6739ivN+FMX3gEK/WmbnhO5w7qwEkUtFVmKOy0SRtvvQiLDmZE3YmSc&#10;C7uPM6MTSmJG7zHs8M9Rvce4zQMt8stg497YKAu+ZekltdVTT61s8VjDg7yTGJtV07ZW3ykrqHbY&#10;QB7aOQyOXynk+5qFeMc8Dh42Bi6TeIsfqQGLBJ1EyRr877fuEx7nAbWU1DjIJQ2/NswLSvQ3i5Ny&#10;OhyP0+Tnw3jyOTWfP9SsDjV2Yy4AOweHAaPLYsJH3YvSg3nAnbNIr6KKWY5vlzT24kVs1wvuLC4W&#10;iwzCWXcsXtul48l1Yjn12X3zwLzr+jxN2w30I89mr9q9xSZLC4tNBKnyLCSeW1Y7/nFP5Gnqdlpa&#10;RIfnjHrevPM/AAAA//8DAFBLAwQUAAYACAAAACEApDlT194AAAAKAQAADwAAAGRycy9kb3ducmV2&#10;LnhtbEyPwU7DMAyG70i8Q2QkbiwdGaPrmk6ABpedGGjnrMmSiMapmqwrb485wcm2/On353ozhY6N&#10;Zkg+ooT5rABmsI3ao5Xw+fF6VwJLWaFWXUQj4dsk2DTXV7WqdLzguxn32TIKwVQpCS7nvuI8tc4E&#10;lWaxN0i7UxyCyjQOlutBXSg8dPy+KJY8KI90wanevDjTfu3PQcL22a5sW6rBbUvt/TgdTjv7JuXt&#10;zfS0BpbNlP9g+NUndWjI6RjPqBPrJDwIsSCUmkeqBKzKxRLYUYKYCwG8qfn/F5ofAAAA//8DAFBL&#10;AQItABQABgAIAAAAIQC2gziS/gAAAOEBAAATAAAAAAAAAAAAAAAAAAAAAABbQ29udGVudF9UeXBl&#10;c10ueG1sUEsBAi0AFAAGAAgAAAAhADj9If/WAAAAlAEAAAsAAAAAAAAAAAAAAAAALwEAAF9yZWxz&#10;Ly5yZWxzUEsBAi0AFAAGAAgAAAAhAMMOt0ucAgAAwQUAAA4AAAAAAAAAAAAAAAAALgIAAGRycy9l&#10;Mm9Eb2MueG1sUEsBAi0AFAAGAAgAAAAhAKQ5U9feAAAACgEAAA8AAAAAAAAAAAAAAAAA9gQAAGRy&#10;cy9kb3ducmV2LnhtbFBLBQYAAAAABAAEAPMAAAABBgAAAAA=&#10;" fillcolor="white [3201]" strokeweight=".5pt">
                <v:textbox>
                  <w:txbxContent>
                    <w:p w14:paraId="5FA9B9F2" w14:textId="77777777" w:rsidR="007E73FC" w:rsidRPr="00397FAF" w:rsidRDefault="007E73FC" w:rsidP="00397FAF">
                      <w:pPr>
                        <w:spacing w:after="0"/>
                        <w:rPr>
                          <w:b/>
                          <w:sz w:val="18"/>
                          <w:szCs w:val="18"/>
                          <w:u w:val="single"/>
                        </w:rPr>
                      </w:pPr>
                      <w:r w:rsidRPr="00397FAF">
                        <w:rPr>
                          <w:b/>
                          <w:sz w:val="18"/>
                          <w:szCs w:val="18"/>
                          <w:u w:val="single"/>
                        </w:rPr>
                        <w:t>Contrainte sur le bois (A) :</w:t>
                      </w:r>
                    </w:p>
                    <w:p w14:paraId="3B0EDAC8" w14:textId="5FD72056" w:rsidR="007E73FC" w:rsidRPr="00397FAF" w:rsidRDefault="007E73FC" w:rsidP="00397FAF">
                      <w:pPr>
                        <w:spacing w:after="0"/>
                        <w:rPr>
                          <w:b/>
                          <w:sz w:val="18"/>
                          <w:szCs w:val="18"/>
                        </w:rPr>
                      </w:pPr>
                      <w:r w:rsidRPr="00397FAF">
                        <w:rPr>
                          <w:b/>
                          <w:sz w:val="18"/>
                          <w:szCs w:val="18"/>
                        </w:rPr>
                        <w:t>0,3L + 1,2J &lt;= 720</w:t>
                      </w:r>
                    </w:p>
                    <w:p w14:paraId="43EBF55C" w14:textId="77777777" w:rsidR="007E73FC" w:rsidRPr="00397FAF" w:rsidRDefault="007E73FC" w:rsidP="00397FAF">
                      <w:pPr>
                        <w:spacing w:after="0"/>
                        <w:rPr>
                          <w:b/>
                          <w:sz w:val="18"/>
                          <w:szCs w:val="18"/>
                          <w:u w:val="single"/>
                        </w:rPr>
                      </w:pPr>
                      <w:r w:rsidRPr="00397FAF">
                        <w:rPr>
                          <w:b/>
                          <w:sz w:val="18"/>
                          <w:szCs w:val="18"/>
                          <w:u w:val="single"/>
                        </w:rPr>
                        <w:t>Contrainte de l'atelier sciage (B) :</w:t>
                      </w:r>
                    </w:p>
                    <w:p w14:paraId="3BA749AD" w14:textId="5D9B568D" w:rsidR="007E73FC" w:rsidRPr="00397FAF" w:rsidRDefault="007E73FC" w:rsidP="00397FAF">
                      <w:pPr>
                        <w:spacing w:after="0"/>
                        <w:rPr>
                          <w:b/>
                          <w:sz w:val="18"/>
                          <w:szCs w:val="18"/>
                        </w:rPr>
                      </w:pPr>
                      <w:proofErr w:type="gramStart"/>
                      <w:r w:rsidRPr="00397FAF">
                        <w:rPr>
                          <w:b/>
                          <w:sz w:val="18"/>
                          <w:szCs w:val="18"/>
                        </w:rPr>
                        <w:t>¼</w:t>
                      </w:r>
                      <w:proofErr w:type="gramEnd"/>
                      <w:r w:rsidRPr="00397FAF">
                        <w:rPr>
                          <w:b/>
                          <w:sz w:val="18"/>
                          <w:szCs w:val="18"/>
                        </w:rPr>
                        <w:t xml:space="preserve"> L + ½ J &lt;= 700</w:t>
                      </w:r>
                    </w:p>
                    <w:p w14:paraId="1BC24120" w14:textId="77777777" w:rsidR="007E73FC" w:rsidRPr="00397FAF" w:rsidRDefault="007E73FC" w:rsidP="00397FAF">
                      <w:pPr>
                        <w:spacing w:after="0"/>
                        <w:rPr>
                          <w:b/>
                          <w:sz w:val="18"/>
                          <w:szCs w:val="18"/>
                          <w:u w:val="single"/>
                        </w:rPr>
                      </w:pPr>
                      <w:r w:rsidRPr="00397FAF">
                        <w:rPr>
                          <w:b/>
                          <w:sz w:val="18"/>
                          <w:szCs w:val="18"/>
                          <w:u w:val="single"/>
                        </w:rPr>
                        <w:t>Contrainte de l'atelier perçage (C) :</w:t>
                      </w:r>
                    </w:p>
                    <w:p w14:paraId="7D220972" w14:textId="4B82A2E8" w:rsidR="007E73FC" w:rsidRPr="00397FAF" w:rsidRDefault="007E73FC" w:rsidP="00397FAF">
                      <w:pPr>
                        <w:spacing w:after="0"/>
                        <w:rPr>
                          <w:b/>
                          <w:sz w:val="18"/>
                          <w:szCs w:val="18"/>
                        </w:rPr>
                      </w:pPr>
                      <w:r w:rsidRPr="00397FAF">
                        <w:rPr>
                          <w:b/>
                          <w:sz w:val="18"/>
                          <w:szCs w:val="18"/>
                        </w:rPr>
                        <w:t xml:space="preserve">30L + 20 J &lt;= 48 000           ou                ½ L + 1/3 J &lt;= 800 </w:t>
                      </w:r>
                    </w:p>
                    <w:p w14:paraId="1DD14A5C" w14:textId="77777777" w:rsidR="007E73FC" w:rsidRPr="00397FAF" w:rsidRDefault="007E73FC" w:rsidP="00397FAF">
                      <w:pPr>
                        <w:spacing w:after="0"/>
                        <w:rPr>
                          <w:b/>
                          <w:sz w:val="18"/>
                          <w:szCs w:val="18"/>
                          <w:u w:val="single"/>
                        </w:rPr>
                      </w:pPr>
                      <w:r w:rsidRPr="00397FAF">
                        <w:rPr>
                          <w:b/>
                          <w:sz w:val="18"/>
                          <w:szCs w:val="18"/>
                          <w:u w:val="single"/>
                        </w:rPr>
                        <w:t>Contrainte commerciale sur LIBRO (D) :</w:t>
                      </w:r>
                    </w:p>
                    <w:p w14:paraId="07535666" w14:textId="3B27CC52" w:rsidR="007E73FC" w:rsidRPr="00397FAF" w:rsidRDefault="007E73FC" w:rsidP="00397FAF">
                      <w:pPr>
                        <w:spacing w:after="0"/>
                        <w:rPr>
                          <w:b/>
                          <w:sz w:val="18"/>
                          <w:szCs w:val="18"/>
                        </w:rPr>
                      </w:pPr>
                      <w:r w:rsidRPr="00397FAF">
                        <w:rPr>
                          <w:b/>
                          <w:sz w:val="18"/>
                          <w:szCs w:val="18"/>
                        </w:rPr>
                        <w:t>L&lt;= 1 600</w:t>
                      </w:r>
                    </w:p>
                    <w:p w14:paraId="23264878" w14:textId="77777777" w:rsidR="007E73FC" w:rsidRPr="00397FAF" w:rsidRDefault="007E73FC" w:rsidP="00397FAF">
                      <w:pPr>
                        <w:spacing w:after="0"/>
                        <w:rPr>
                          <w:b/>
                          <w:sz w:val="18"/>
                          <w:szCs w:val="18"/>
                          <w:u w:val="single"/>
                        </w:rPr>
                      </w:pPr>
                      <w:r w:rsidRPr="00397FAF">
                        <w:rPr>
                          <w:b/>
                          <w:sz w:val="18"/>
                          <w:szCs w:val="18"/>
                          <w:u w:val="single"/>
                        </w:rPr>
                        <w:t>Contrainte commerciale sur JURA (E) :</w:t>
                      </w:r>
                    </w:p>
                    <w:p w14:paraId="1C691578" w14:textId="6CF5E2D2" w:rsidR="007E73FC" w:rsidRPr="00397FAF" w:rsidRDefault="007E73FC" w:rsidP="00397FAF">
                      <w:pPr>
                        <w:spacing w:after="0"/>
                        <w:rPr>
                          <w:b/>
                          <w:sz w:val="18"/>
                          <w:szCs w:val="18"/>
                        </w:rPr>
                      </w:pPr>
                      <w:r w:rsidRPr="00397FAF">
                        <w:rPr>
                          <w:b/>
                          <w:sz w:val="18"/>
                          <w:szCs w:val="18"/>
                        </w:rPr>
                        <w:t>J &lt;= 1 200</w:t>
                      </w:r>
                    </w:p>
                  </w:txbxContent>
                </v:textbox>
                <w10:wrap anchorx="margin"/>
              </v:shape>
            </w:pict>
          </mc:Fallback>
        </mc:AlternateContent>
      </w:r>
      <w:r>
        <w:rPr>
          <w:noProof/>
        </w:rPr>
        <w:drawing>
          <wp:anchor distT="0" distB="0" distL="0" distR="0" simplePos="0" relativeHeight="251663360" behindDoc="0" locked="0" layoutInCell="1" allowOverlap="1" wp14:anchorId="30742BCF" wp14:editId="2C7DC4A1">
            <wp:simplePos x="0" y="0"/>
            <wp:positionH relativeFrom="column">
              <wp:posOffset>-203835</wp:posOffset>
            </wp:positionH>
            <wp:positionV relativeFrom="paragraph">
              <wp:posOffset>303530</wp:posOffset>
            </wp:positionV>
            <wp:extent cx="6455410" cy="4664710"/>
            <wp:effectExtent l="0" t="0" r="2540" b="254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5410" cy="46647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3ECC6F0" w14:textId="77777777" w:rsidR="0018417C" w:rsidRDefault="0018417C" w:rsidP="00397FAF">
      <w:pPr>
        <w:tabs>
          <w:tab w:val="left" w:pos="2550"/>
        </w:tabs>
      </w:pPr>
    </w:p>
    <w:p w14:paraId="1F9BAE9C" w14:textId="22D3D706" w:rsidR="00397FAF" w:rsidRDefault="00397FAF" w:rsidP="00397FAF">
      <w:pPr>
        <w:tabs>
          <w:tab w:val="left" w:pos="2550"/>
        </w:tabs>
      </w:pPr>
      <w:r>
        <w:rPr>
          <w:noProof/>
        </w:rPr>
        <mc:AlternateContent>
          <mc:Choice Requires="wps">
            <w:drawing>
              <wp:anchor distT="0" distB="0" distL="114300" distR="114300" simplePos="0" relativeHeight="251665408" behindDoc="0" locked="0" layoutInCell="1" allowOverlap="1" wp14:anchorId="5F5B0AD5" wp14:editId="42BB6F4F">
                <wp:simplePos x="0" y="0"/>
                <wp:positionH relativeFrom="leftMargin">
                  <wp:align>right</wp:align>
                </wp:positionH>
                <wp:positionV relativeFrom="paragraph">
                  <wp:posOffset>1859171</wp:posOffset>
                </wp:positionV>
                <wp:extent cx="764627" cy="315311"/>
                <wp:effectExtent l="0" t="0" r="16510" b="27940"/>
                <wp:wrapNone/>
                <wp:docPr id="3" name="Zone de texte 3"/>
                <wp:cNvGraphicFramePr/>
                <a:graphic xmlns:a="http://schemas.openxmlformats.org/drawingml/2006/main">
                  <a:graphicData uri="http://schemas.microsoft.com/office/word/2010/wordprocessingShape">
                    <wps:wsp>
                      <wps:cNvSpPr txBox="1"/>
                      <wps:spPr>
                        <a:xfrm>
                          <a:off x="0" y="0"/>
                          <a:ext cx="764627" cy="315311"/>
                        </a:xfrm>
                        <a:prstGeom prst="rect">
                          <a:avLst/>
                        </a:prstGeom>
                        <a:solidFill>
                          <a:sysClr val="window" lastClr="FFFFFF"/>
                        </a:solidFill>
                        <a:ln w="6350">
                          <a:solidFill>
                            <a:prstClr val="black"/>
                          </a:solidFill>
                        </a:ln>
                        <a:effectLst/>
                      </wps:spPr>
                      <wps:txbx>
                        <w:txbxContent>
                          <w:p w14:paraId="06696431" w14:textId="77777777" w:rsidR="007E73FC" w:rsidRDefault="007E73FC" w:rsidP="00397FAF">
                            <w:r>
                              <w:t>JURA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0AD5" id="Zone de texte 3" o:spid="_x0000_s1031" type="#_x0000_t202" style="position:absolute;margin-left:9pt;margin-top:146.4pt;width:60.2pt;height:24.8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8fYwIAAMsEAAAOAAAAZHJzL2Uyb0RvYy54bWysVMlu2zAQvRfoPxC81/Lu1ogcuAlcFDCS&#10;AEkRoDeaomKhFIclaUvu1+eRXuIkPRX1geYsfDPzZkYXl22t2VY5X5HJea/T5UwZSUVlnnL+42Hx&#10;6TNnPghTCE1G5XynPL+cffxw0dip6tOadKEcA4jx08bmfB2CnWaZl2tVC98hqwyMJblaBIjuKSuc&#10;aIBe66zf7Y6zhlxhHUnlPbTXeyOfJfyyVDLclqVXgemcI7eQTpfOVTyz2YWYPjlh15U8pCH+IYta&#10;VAZBT1DXIgi2cdU7qLqSjjyVoSOpzqgsK6lSDaim131Tzf1aWJVqATnenmjy/w9W3mzvHKuKnA84&#10;M6JGi36iUaxQLKg2KDaIFDXWT+F5b+Eb2q/UotVHvYcyVt6Wro7/qInBDrJ3J4KBxCSUk/Fw3J9w&#10;JmEa9EaDXkLJXh5b58M3RTWLl5w79C/RKrZLH5AIXI8uMZYnXRWLSusk7PyVdmwr0GpMSEENZ1r4&#10;AGXOF+kXcwbEq2fasCbn48GomyK9ssVYJ8yVFvLXewTgaRPjqzRuhzwjY3tm4i20qzaR3D+ytqJi&#10;BzId7SfSW7moEGyJfO+EwwiCP6xVuMVRakKGdLhxtib352/66I/JgJWzBiOdc/97I5wCDd8NZuZL&#10;bziMO5CE4WjSh+DOLatzi9nUVwQqe1hgK9M1+gd9vJaO6kds3zxGhUkYidg5D8frVdgvGrZXqvk8&#10;OWHqrQhLc29lhI68RZIf2kfh7KHrcfBu6Dj8Yvqm+Xvf+NLQfBOorNJkRJ73rKLHUcDGpG4ftjuu&#10;5LmcvF6+QbNnAAAA//8DAFBLAwQUAAYACAAAACEALlnpF9wAAAAIAQAADwAAAGRycy9kb3ducmV2&#10;LnhtbEyPwU7DMBBE70j8g7VI3KiDKagN2VQIiSNCpBzg5tpLYojXUeymoV+Pe4LjalYz71Wb2fdi&#10;ojG6wAjXiwIEsQnWcYvwtn26WoGISbPVfWBC+KEIm/r8rNKlDQd+palJrcglHEuN0KU0lFJG05HX&#10;cREG4px9htHrlM+xlXbUh1zue6mK4k567TgvdHqgx47Md7P3CJbfA5sP93x03Bi3Pr6svsyEeHkx&#10;P9yDSDSnv2c44Wd0qDPTLuzZRtEjZJGEoNYqC5xiVSxB7BBuluoWZF3J/wL1LwAAAP//AwBQSwEC&#10;LQAUAAYACAAAACEAtoM4kv4AAADhAQAAEwAAAAAAAAAAAAAAAAAAAAAAW0NvbnRlbnRfVHlwZXNd&#10;LnhtbFBLAQItABQABgAIAAAAIQA4/SH/1gAAAJQBAAALAAAAAAAAAAAAAAAAAC8BAABfcmVscy8u&#10;cmVsc1BLAQItABQABgAIAAAAIQDU0n8fYwIAAMsEAAAOAAAAAAAAAAAAAAAAAC4CAABkcnMvZTJv&#10;RG9jLnhtbFBLAQItABQABgAIAAAAIQAuWekX3AAAAAgBAAAPAAAAAAAAAAAAAAAAAL0EAABkcnMv&#10;ZG93bnJldi54bWxQSwUGAAAAAAQABADzAAAAxgUAAAAA&#10;" fillcolor="window" strokeweight=".5pt">
                <v:textbox>
                  <w:txbxContent>
                    <w:p w14:paraId="06696431" w14:textId="77777777" w:rsidR="007E73FC" w:rsidRDefault="007E73FC" w:rsidP="00397FAF">
                      <w:r>
                        <w:t>JURA</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BAA130D" wp14:editId="36A99C09">
                <wp:simplePos x="0" y="0"/>
                <wp:positionH relativeFrom="margin">
                  <wp:align>right</wp:align>
                </wp:positionH>
                <wp:positionV relativeFrom="paragraph">
                  <wp:posOffset>3727384</wp:posOffset>
                </wp:positionV>
                <wp:extent cx="859221" cy="315311"/>
                <wp:effectExtent l="0" t="0" r="17145" b="27940"/>
                <wp:wrapNone/>
                <wp:docPr id="2" name="Zone de texte 2"/>
                <wp:cNvGraphicFramePr/>
                <a:graphic xmlns:a="http://schemas.openxmlformats.org/drawingml/2006/main">
                  <a:graphicData uri="http://schemas.microsoft.com/office/word/2010/wordprocessingShape">
                    <wps:wsp>
                      <wps:cNvSpPr txBox="1"/>
                      <wps:spPr>
                        <a:xfrm>
                          <a:off x="0" y="0"/>
                          <a:ext cx="859221" cy="315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5617D" w14:textId="77777777" w:rsidR="007E73FC" w:rsidRDefault="007E73FC" w:rsidP="00397FAF">
                            <w:r>
                              <w:t>LIBRO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130D" id="Zone de texte 2" o:spid="_x0000_s1032" type="#_x0000_t202" style="position:absolute;margin-left:16.45pt;margin-top:293.5pt;width:67.65pt;height:24.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1omgIAAL0FAAAOAAAAZHJzL2Uyb0RvYy54bWysVN9P2zAQfp+0/8Hy+0ibUgYVKepATJMQ&#10;oMGEtDfXsamF7fNst0n31+/sJKUwXpj2kpx93/36fHenZ63RZCN8UGArOj4YUSIsh1rZx4r+uL/8&#10;dExJiMzWTIMVFd2KQM/mHz+cNm4mSliBroUn6MSGWeMquorRzYoi8JUwLByAExaVErxhEY/+sag9&#10;a9C70UU5Gh0VDfjaeeAiBLy96JR0nv1LKXi8kTKISHRFMbeYvz5/l+lbzE/Z7NEzt1K8T4P9QxaG&#10;KYtBd64uWGRk7dVfroziHgLIeMDBFCCl4iLXgNWMR6+quVsxJ3ItSE5wO5rC/3PLrze3nqi6oiUl&#10;lhl8op/4UKQWJIo2ClImihoXZoi8c4iN7Rdo8amH+4CXqfJWepP+WBNBPZK93RGMngjHy+PpSVmO&#10;KeGomoynk3H2UjwbOx/iVwGGJKGiHt8v08o2VyFiIggdIClWAK3qS6V1PqSeEefakw3D19ZxcP4C&#10;pS1pKno0mY6y4xe65Hpnv9SMP6UiMeYeCk/apnAid1efViKoIyJLcatFwmj7XUhkN/PxRo6Mc2F3&#10;eWZ0Qkms6D2GPf45q/cYd3WgRY4MNu6MjbLgO5ZeUls/DdTKDo8k7dWdxNgu29xWk6FPllBvsX08&#10;dDMYHL9UyPcVC/GWeRw67BhcJPEGP1IDPhL0EiUr8L/fuk94nAXUUtLgEFc0/FozLyjR3yxOycn4&#10;8DBNfT4cTj+XePD7muW+xq7NOWDnYINidllM+KgHUXowD7hvFikqqpjlGLuicRDPY7dacF9xsVhk&#10;EM65Y/HK3jmeXCeWU5/dtw/Mu77P06hdwzDubPaq3TtssrSwWEeQKs9C4rljtecfd0Ru136fpSW0&#10;f86o5607/wMAAP//AwBQSwMEFAAGAAgAAAAhAKc16WTcAAAACAEAAA8AAABkcnMvZG93bnJldi54&#10;bWxMj8FOwzAQRO9I/IO1SNyoA1HTNMSpABUunCio5228tS1iO7LdNPw97glus5rVzJt2M9uBTRSi&#10;8U7A/aIARq730jgl4Ovz9a4GFhM6iYN3JOCHImy666sWG+nP7oOmXVIsh7jYoACd0thwHntNFuPC&#10;j+Syd/TBYspnUFwGPOdwO/CHoqi4ReNyg8aRXjT137uTFbB9VmvV1xj0tpbGTPP++K7ehLi9mZ8e&#10;gSWa098zXPAzOnSZ6eBPTkY2CMhDkoBlvcriYpfLEthBQFVWK+Bdy/8P6H4BAAD//wMAUEsBAi0A&#10;FAAGAAgAAAAhALaDOJL+AAAA4QEAABMAAAAAAAAAAAAAAAAAAAAAAFtDb250ZW50X1R5cGVzXS54&#10;bWxQSwECLQAUAAYACAAAACEAOP0h/9YAAACUAQAACwAAAAAAAAAAAAAAAAAvAQAAX3JlbHMvLnJl&#10;bHNQSwECLQAUAAYACAAAACEAX6DdaJoCAAC9BQAADgAAAAAAAAAAAAAAAAAuAgAAZHJzL2Uyb0Rv&#10;Yy54bWxQSwECLQAUAAYACAAAACEApzXpZNwAAAAIAQAADwAAAAAAAAAAAAAAAAD0BAAAZHJzL2Rv&#10;d25yZXYueG1sUEsFBgAAAAAEAAQA8wAAAP0FAAAAAA==&#10;" fillcolor="white [3201]" strokeweight=".5pt">
                <v:textbox>
                  <w:txbxContent>
                    <w:p w14:paraId="1435617D" w14:textId="77777777" w:rsidR="007E73FC" w:rsidRDefault="007E73FC" w:rsidP="00397FAF">
                      <w:r>
                        <w:t>LIBRO</w:t>
                      </w:r>
                    </w:p>
                  </w:txbxContent>
                </v:textbox>
                <w10:wrap anchorx="margin"/>
              </v:shape>
            </w:pict>
          </mc:Fallback>
        </mc:AlternateContent>
      </w:r>
    </w:p>
    <w:p w14:paraId="32864BDF" w14:textId="77777777" w:rsidR="00397FAF" w:rsidRDefault="00397FAF" w:rsidP="00397FAF">
      <w:pPr>
        <w:tabs>
          <w:tab w:val="left" w:pos="2550"/>
        </w:tabs>
        <w:rPr>
          <w:sz w:val="16"/>
          <w:szCs w:val="16"/>
        </w:rPr>
      </w:pPr>
    </w:p>
    <w:p w14:paraId="65198280" w14:textId="77777777" w:rsidR="00397FAF" w:rsidRDefault="00397FAF" w:rsidP="00397FAF">
      <w:pPr>
        <w:numPr>
          <w:ilvl w:val="0"/>
          <w:numId w:val="4"/>
        </w:numPr>
        <w:suppressAutoHyphens/>
        <w:spacing w:after="0" w:line="240" w:lineRule="auto"/>
        <w:jc w:val="both"/>
        <w:rPr>
          <w:b/>
          <w:bCs/>
        </w:rPr>
      </w:pPr>
      <w:r>
        <w:rPr>
          <w:b/>
          <w:bCs/>
        </w:rPr>
        <w:lastRenderedPageBreak/>
        <w:t>Est-il possible d'améliorer la situation actuelle ?</w:t>
      </w:r>
    </w:p>
    <w:p w14:paraId="1EB05633" w14:textId="77777777" w:rsidR="00397FAF" w:rsidRDefault="00397FAF" w:rsidP="00397FAF">
      <w:r>
        <w:t>Le programme de production actuel est x = 650 et y = 400. Ce point est à l'intérieur du polygone de solutions, mais il n'est pas sur un de ses sommets. On peut donc améliorer le résultat.</w:t>
      </w:r>
    </w:p>
    <w:p w14:paraId="702E899E" w14:textId="77777777" w:rsidR="00397FAF" w:rsidRDefault="00397FAF" w:rsidP="00397FAF"/>
    <w:p w14:paraId="67FF7B35" w14:textId="77777777" w:rsidR="00397FAF" w:rsidRDefault="00397FAF" w:rsidP="00397FAF">
      <w:pPr>
        <w:numPr>
          <w:ilvl w:val="0"/>
          <w:numId w:val="4"/>
        </w:numPr>
        <w:suppressAutoHyphens/>
        <w:spacing w:after="0" w:line="240" w:lineRule="auto"/>
        <w:jc w:val="both"/>
        <w:rPr>
          <w:b/>
          <w:bCs/>
        </w:rPr>
      </w:pPr>
      <w:r>
        <w:rPr>
          <w:b/>
          <w:bCs/>
        </w:rPr>
        <w:t>Quel est le programme de production optimal ? Calculer le résultat.</w:t>
      </w:r>
    </w:p>
    <w:p w14:paraId="4F26852F" w14:textId="77777777" w:rsidR="00397FAF" w:rsidRDefault="00397FAF" w:rsidP="00397FAF">
      <w:pPr>
        <w:spacing w:after="40"/>
      </w:pPr>
      <w:r>
        <w:t xml:space="preserve">Deux solutions sont possibles pour déterminer la solution optimale : Graphiquement en représentant la fonction économique et en la déplaçant parallèlement. Par le calcul en comparant la marge dégagée par les solutions des différents sommets du polygone de solutions : </w:t>
      </w:r>
    </w:p>
    <w:p w14:paraId="13D02941" w14:textId="77777777" w:rsidR="00397FAF" w:rsidRPr="00A251A0" w:rsidRDefault="00397FAF" w:rsidP="00397FAF">
      <w:pPr>
        <w:numPr>
          <w:ilvl w:val="0"/>
          <w:numId w:val="5"/>
        </w:numPr>
        <w:suppressAutoHyphens/>
        <w:spacing w:after="0" w:line="240" w:lineRule="auto"/>
        <w:jc w:val="both"/>
        <w:rPr>
          <w:b/>
        </w:rPr>
      </w:pPr>
      <w:r>
        <w:t xml:space="preserve">premier sommet (x = 0 ; y = 600). Z = 75 </w:t>
      </w:r>
      <w:r>
        <w:rPr>
          <w:lang w:eastAsia="ar-SA"/>
        </w:rPr>
        <w:t>x</w:t>
      </w:r>
      <w:r>
        <w:t xml:space="preserve"> 0 + 60 </w:t>
      </w:r>
      <w:r>
        <w:rPr>
          <w:lang w:eastAsia="ar-SA"/>
        </w:rPr>
        <w:t>x</w:t>
      </w:r>
      <w:r>
        <w:t xml:space="preserve"> 600 </w:t>
      </w:r>
      <w:r w:rsidRPr="00132446">
        <w:t xml:space="preserve">= </w:t>
      </w:r>
      <w:r w:rsidRPr="00132446">
        <w:rPr>
          <w:b/>
        </w:rPr>
        <w:t>36 000 € ;</w:t>
      </w:r>
    </w:p>
    <w:p w14:paraId="33CB5989" w14:textId="77777777" w:rsidR="00397FAF" w:rsidRPr="00B31925" w:rsidRDefault="00397FAF" w:rsidP="00397FAF">
      <w:pPr>
        <w:numPr>
          <w:ilvl w:val="0"/>
          <w:numId w:val="5"/>
        </w:numPr>
        <w:suppressAutoHyphens/>
        <w:spacing w:after="0" w:line="240" w:lineRule="auto"/>
        <w:jc w:val="both"/>
        <w:rPr>
          <w:b/>
        </w:rPr>
      </w:pPr>
      <w:r>
        <w:t xml:space="preserve">deuxième sommet : </w:t>
      </w:r>
    </w:p>
    <w:p w14:paraId="1B36BC15" w14:textId="77777777" w:rsidR="00397FAF" w:rsidRPr="00B31925" w:rsidRDefault="00397FAF" w:rsidP="00397FAF">
      <w:pPr>
        <w:pStyle w:val="Paragraphedeliste"/>
        <w:spacing w:after="0"/>
        <w:rPr>
          <w:b/>
        </w:rPr>
      </w:pPr>
      <w:r w:rsidRPr="00B31925">
        <w:rPr>
          <w:b/>
        </w:rPr>
        <w:t>0,3L + 1,2J &lt;= 720</w:t>
      </w:r>
    </w:p>
    <w:p w14:paraId="1DDA26E8" w14:textId="77777777" w:rsidR="00397FAF" w:rsidRDefault="00397FAF" w:rsidP="00397FAF">
      <w:pPr>
        <w:suppressAutoHyphens/>
        <w:spacing w:after="0"/>
        <w:ind w:left="720"/>
        <w:rPr>
          <w:b/>
          <w:szCs w:val="24"/>
        </w:rPr>
      </w:pPr>
      <w:r w:rsidRPr="001E2843">
        <w:rPr>
          <w:b/>
          <w:szCs w:val="24"/>
        </w:rPr>
        <w:t xml:space="preserve">30L + 20 J &lt;= 48 000   </w:t>
      </w:r>
    </w:p>
    <w:p w14:paraId="55134B60" w14:textId="77777777" w:rsidR="00397FAF" w:rsidRDefault="00397FAF" w:rsidP="00397FAF">
      <w:pPr>
        <w:suppressAutoHyphens/>
        <w:ind w:left="720"/>
        <w:rPr>
          <w:b/>
          <w:szCs w:val="24"/>
        </w:rPr>
      </w:pPr>
    </w:p>
    <w:p w14:paraId="603F8B73" w14:textId="77777777" w:rsidR="00397FAF" w:rsidRDefault="00397FAF" w:rsidP="00397FAF">
      <w:pPr>
        <w:suppressAutoHyphens/>
        <w:spacing w:after="0"/>
        <w:ind w:left="720"/>
        <w:rPr>
          <w:b/>
          <w:szCs w:val="24"/>
        </w:rPr>
      </w:pPr>
      <w:r>
        <w:rPr>
          <w:b/>
          <w:szCs w:val="24"/>
        </w:rPr>
        <w:t>0.3L = 720 – 1.2J</w:t>
      </w:r>
    </w:p>
    <w:p w14:paraId="00D59200" w14:textId="77777777" w:rsidR="00397FAF" w:rsidRDefault="00397FAF" w:rsidP="00397FAF">
      <w:pPr>
        <w:suppressAutoHyphens/>
        <w:spacing w:after="0"/>
        <w:ind w:left="720"/>
        <w:rPr>
          <w:b/>
          <w:szCs w:val="24"/>
        </w:rPr>
      </w:pPr>
      <w:r>
        <w:rPr>
          <w:b/>
          <w:szCs w:val="24"/>
        </w:rPr>
        <w:t>L = 720/0.3 – 1.2J/0.3</w:t>
      </w:r>
    </w:p>
    <w:p w14:paraId="1C4EA799" w14:textId="77777777" w:rsidR="00397FAF" w:rsidRDefault="00397FAF" w:rsidP="00397FAF">
      <w:pPr>
        <w:suppressAutoHyphens/>
        <w:spacing w:after="0"/>
        <w:ind w:left="720"/>
        <w:rPr>
          <w:b/>
          <w:szCs w:val="24"/>
        </w:rPr>
      </w:pPr>
      <w:r>
        <w:rPr>
          <w:b/>
          <w:szCs w:val="24"/>
        </w:rPr>
        <w:t>L = 2400 – 4J</w:t>
      </w:r>
    </w:p>
    <w:p w14:paraId="108068C2" w14:textId="77777777" w:rsidR="00397FAF" w:rsidRDefault="00397FAF" w:rsidP="00397FAF">
      <w:pPr>
        <w:suppressAutoHyphens/>
        <w:ind w:left="720"/>
        <w:rPr>
          <w:b/>
          <w:szCs w:val="24"/>
        </w:rPr>
      </w:pPr>
    </w:p>
    <w:p w14:paraId="293FA718" w14:textId="77777777" w:rsidR="00397FAF" w:rsidRDefault="00397FAF" w:rsidP="00397FAF">
      <w:pPr>
        <w:suppressAutoHyphens/>
        <w:spacing w:after="0"/>
        <w:ind w:left="720"/>
        <w:rPr>
          <w:b/>
          <w:szCs w:val="24"/>
        </w:rPr>
      </w:pPr>
      <w:r>
        <w:rPr>
          <w:b/>
          <w:szCs w:val="24"/>
        </w:rPr>
        <w:t>30(2400-4J) + 20J = 48000</w:t>
      </w:r>
    </w:p>
    <w:p w14:paraId="09F9FFED" w14:textId="77777777" w:rsidR="00397FAF" w:rsidRDefault="00397FAF" w:rsidP="00397FAF">
      <w:pPr>
        <w:suppressAutoHyphens/>
        <w:spacing w:after="0"/>
        <w:ind w:left="720"/>
        <w:rPr>
          <w:b/>
          <w:szCs w:val="24"/>
        </w:rPr>
      </w:pPr>
      <w:r>
        <w:rPr>
          <w:b/>
          <w:szCs w:val="24"/>
        </w:rPr>
        <w:t>72000 – 120J +20J = 48000</w:t>
      </w:r>
    </w:p>
    <w:p w14:paraId="56DBEBC5" w14:textId="77777777" w:rsidR="00397FAF" w:rsidRDefault="00397FAF" w:rsidP="00397FAF">
      <w:pPr>
        <w:suppressAutoHyphens/>
        <w:spacing w:after="0"/>
        <w:ind w:left="720"/>
        <w:rPr>
          <w:b/>
          <w:szCs w:val="24"/>
        </w:rPr>
      </w:pPr>
      <w:r>
        <w:rPr>
          <w:b/>
          <w:szCs w:val="24"/>
        </w:rPr>
        <w:t>-100J = -24000</w:t>
      </w:r>
    </w:p>
    <w:p w14:paraId="4DF0BD65" w14:textId="77777777" w:rsidR="00397FAF" w:rsidRDefault="00397FAF" w:rsidP="00397FAF">
      <w:pPr>
        <w:suppressAutoHyphens/>
        <w:spacing w:after="0"/>
        <w:ind w:left="720"/>
        <w:rPr>
          <w:b/>
          <w:szCs w:val="24"/>
        </w:rPr>
      </w:pPr>
      <w:r>
        <w:rPr>
          <w:b/>
          <w:szCs w:val="24"/>
        </w:rPr>
        <w:t>J = 24000 / 100  =&gt; 240</w:t>
      </w:r>
    </w:p>
    <w:p w14:paraId="279E9F2A" w14:textId="77777777" w:rsidR="00397FAF" w:rsidRDefault="00397FAF" w:rsidP="00397FAF">
      <w:pPr>
        <w:suppressAutoHyphens/>
        <w:ind w:left="720"/>
        <w:rPr>
          <w:b/>
          <w:szCs w:val="24"/>
        </w:rPr>
      </w:pPr>
    </w:p>
    <w:p w14:paraId="1CB0C3F4" w14:textId="7D391909" w:rsidR="00397FAF" w:rsidRDefault="00397FAF" w:rsidP="00397FAF">
      <w:pPr>
        <w:suppressAutoHyphens/>
        <w:ind w:left="720"/>
        <w:rPr>
          <w:b/>
          <w:szCs w:val="24"/>
        </w:rPr>
      </w:pPr>
      <w:r>
        <w:rPr>
          <w:b/>
          <w:szCs w:val="24"/>
        </w:rPr>
        <w:t>L = 2400 – 4(240)   =&gt;  1440</w:t>
      </w:r>
    </w:p>
    <w:p w14:paraId="4F0BA85D" w14:textId="0ED9FDE3" w:rsidR="00397FAF" w:rsidRPr="00B31925" w:rsidRDefault="00397FAF" w:rsidP="00397FAF">
      <w:pPr>
        <w:suppressAutoHyphens/>
        <w:ind w:left="720"/>
        <w:rPr>
          <w:b/>
        </w:rPr>
      </w:pPr>
      <w:r>
        <w:rPr>
          <w:b/>
          <w:szCs w:val="24"/>
        </w:rPr>
        <w:t>J = 240  et L = 1440</w:t>
      </w:r>
    </w:p>
    <w:p w14:paraId="0D46DCDE" w14:textId="77777777" w:rsidR="00397FAF" w:rsidRDefault="00397FAF" w:rsidP="00397FAF">
      <w:pPr>
        <w:suppressAutoHyphens/>
        <w:ind w:left="720"/>
      </w:pPr>
      <w:r>
        <w:t xml:space="preserve">il se trouve à l'intersection des contraintes A et C. On détermine ses coordonnées en résolvant le système d'équations. On trouve (x = 1 440 ; y = 240). </w:t>
      </w:r>
    </w:p>
    <w:p w14:paraId="5BBDE38B" w14:textId="476DB6F1" w:rsidR="00397FAF" w:rsidRPr="00A251A0" w:rsidRDefault="00397FAF" w:rsidP="00397FAF">
      <w:pPr>
        <w:suppressAutoHyphens/>
        <w:ind w:left="720"/>
        <w:rPr>
          <w:b/>
        </w:rPr>
      </w:pPr>
      <w:r>
        <w:t xml:space="preserve">Z = (75 </w:t>
      </w:r>
      <w:r>
        <w:rPr>
          <w:lang w:eastAsia="ar-SA"/>
        </w:rPr>
        <w:t>x</w:t>
      </w:r>
      <w:r>
        <w:t xml:space="preserve"> 1 440 )+ (60 </w:t>
      </w:r>
      <w:r>
        <w:rPr>
          <w:lang w:eastAsia="ar-SA"/>
        </w:rPr>
        <w:t>x</w:t>
      </w:r>
      <w:r>
        <w:t xml:space="preserve"> 240) = </w:t>
      </w:r>
      <w:r w:rsidRPr="00B60824">
        <w:rPr>
          <w:b/>
          <w:highlight w:val="yellow"/>
        </w:rPr>
        <w:t>122 400 € ;</w:t>
      </w:r>
    </w:p>
    <w:p w14:paraId="1ECF23FD" w14:textId="77777777" w:rsidR="00397FAF" w:rsidRPr="00132446" w:rsidRDefault="00397FAF" w:rsidP="00397FAF">
      <w:pPr>
        <w:numPr>
          <w:ilvl w:val="0"/>
          <w:numId w:val="5"/>
        </w:numPr>
        <w:suppressAutoHyphens/>
        <w:spacing w:after="40" w:line="240" w:lineRule="auto"/>
        <w:ind w:left="714" w:hanging="357"/>
        <w:jc w:val="both"/>
        <w:rPr>
          <w:b/>
        </w:rPr>
      </w:pPr>
      <w:r>
        <w:t xml:space="preserve">troisième sommet (x = 1 600 ; y = 0). Z = 75 </w:t>
      </w:r>
      <w:r>
        <w:rPr>
          <w:lang w:eastAsia="ar-SA"/>
        </w:rPr>
        <w:t>x</w:t>
      </w:r>
      <w:r>
        <w:t xml:space="preserve"> 1 600 + 60 </w:t>
      </w:r>
      <w:r>
        <w:rPr>
          <w:lang w:eastAsia="ar-SA"/>
        </w:rPr>
        <w:t>x</w:t>
      </w:r>
      <w:r>
        <w:t xml:space="preserve"> 0 = </w:t>
      </w:r>
      <w:r w:rsidRPr="00132446">
        <w:rPr>
          <w:b/>
        </w:rPr>
        <w:t>120 000 €.</w:t>
      </w:r>
    </w:p>
    <w:p w14:paraId="3D3FE95E" w14:textId="77777777" w:rsidR="00397FAF" w:rsidRDefault="00397FAF" w:rsidP="00397FAF"/>
    <w:p w14:paraId="57E882A1" w14:textId="77777777" w:rsidR="00397FAF" w:rsidRDefault="00397FAF" w:rsidP="00397FAF">
      <w:r>
        <w:t xml:space="preserve">La solution optimale est donc 1 440 bibliothèques et 240 lits. </w:t>
      </w:r>
    </w:p>
    <w:p w14:paraId="0DE83F45" w14:textId="77777777" w:rsidR="00397FAF" w:rsidRPr="00B60824" w:rsidRDefault="00397FAF" w:rsidP="00397FAF">
      <w:pPr>
        <w:rPr>
          <w:b/>
        </w:rPr>
      </w:pPr>
      <w:r w:rsidRPr="00B60824">
        <w:rPr>
          <w:b/>
          <w:highlight w:val="yellow"/>
        </w:rPr>
        <w:t>Ce</w:t>
      </w:r>
      <w:r>
        <w:rPr>
          <w:b/>
          <w:highlight w:val="yellow"/>
        </w:rPr>
        <w:t xml:space="preserve"> qui permet un bénéfice de 122 400 – 50 000 = 72 4</w:t>
      </w:r>
      <w:r w:rsidRPr="00B60824">
        <w:rPr>
          <w:b/>
          <w:highlight w:val="yellow"/>
        </w:rPr>
        <w:t>00 €.</w:t>
      </w:r>
    </w:p>
    <w:p w14:paraId="21CFF94F" w14:textId="77777777" w:rsidR="00397FAF" w:rsidRDefault="00397FAF" w:rsidP="00397FAF"/>
    <w:p w14:paraId="429C0ADD" w14:textId="77777777" w:rsidR="00397FAF" w:rsidRDefault="00397FAF" w:rsidP="00397FAF">
      <w:pPr>
        <w:numPr>
          <w:ilvl w:val="0"/>
          <w:numId w:val="4"/>
        </w:numPr>
        <w:suppressAutoHyphens/>
        <w:spacing w:after="0" w:line="240" w:lineRule="auto"/>
        <w:jc w:val="both"/>
        <w:rPr>
          <w:b/>
          <w:bCs/>
        </w:rPr>
      </w:pPr>
      <w:r>
        <w:rPr>
          <w:b/>
          <w:bCs/>
        </w:rPr>
        <w:t>Quelles sont les contraintes qui représentent un goulot d'étranglement ?</w:t>
      </w:r>
    </w:p>
    <w:p w14:paraId="77599ED7" w14:textId="77777777" w:rsidR="00397FAF" w:rsidRDefault="00397FAF" w:rsidP="00397FAF">
      <w:r>
        <w:t>Ce programme de production utilise tout le bois disponible et utilise tout le temps disponible de l'atelier perçage (contraintes A et C). Ce sont les goulots d'étranglement qui limitent la production.</w:t>
      </w:r>
    </w:p>
    <w:p w14:paraId="442FA726" w14:textId="7503618D" w:rsidR="00397FAF" w:rsidRDefault="00397FAF">
      <w:r>
        <w:br w:type="page"/>
      </w:r>
    </w:p>
    <w:p w14:paraId="1DC2464D" w14:textId="77777777" w:rsidR="00397FAF" w:rsidRDefault="00397FAF" w:rsidP="00397FAF"/>
    <w:p w14:paraId="732C3F2F" w14:textId="77777777" w:rsidR="00397FAF" w:rsidRDefault="00397FAF" w:rsidP="00397FAF">
      <w:pPr>
        <w:numPr>
          <w:ilvl w:val="0"/>
          <w:numId w:val="4"/>
        </w:numPr>
        <w:suppressAutoHyphens/>
        <w:spacing w:after="0" w:line="240" w:lineRule="auto"/>
        <w:jc w:val="both"/>
        <w:rPr>
          <w:b/>
          <w:bCs/>
        </w:rPr>
      </w:pPr>
      <w:r>
        <w:rPr>
          <w:b/>
          <w:bCs/>
        </w:rPr>
        <w:t>Dans les propositions suivantes, laquelle vous semble la plus pertinente ? Vous justifierez vos réponses :</w:t>
      </w:r>
    </w:p>
    <w:p w14:paraId="01596CF7" w14:textId="7CDEC453" w:rsidR="00397FAF" w:rsidRDefault="00397FAF" w:rsidP="00397FAF">
      <w:r>
        <w:t>Seuls les goulots d'étranglement limitent la production. Il faut donc agir sur ces contraintes.</w:t>
      </w:r>
    </w:p>
    <w:p w14:paraId="0429367A" w14:textId="05658000" w:rsidR="00397FAF" w:rsidRPr="00397FAF" w:rsidRDefault="00397FAF" w:rsidP="00397FAF">
      <w:pPr>
        <w:numPr>
          <w:ilvl w:val="1"/>
          <w:numId w:val="4"/>
        </w:numPr>
        <w:suppressAutoHyphens/>
        <w:spacing w:after="0" w:line="240" w:lineRule="auto"/>
        <w:jc w:val="both"/>
        <w:rPr>
          <w:b/>
          <w:bCs/>
        </w:rPr>
      </w:pPr>
      <w:r>
        <w:rPr>
          <w:b/>
          <w:bCs/>
        </w:rPr>
        <w:t>Faire une campagne de publicité pour élargir les débouchés commerciaux.</w:t>
      </w:r>
    </w:p>
    <w:p w14:paraId="3C1B8E8F" w14:textId="77777777" w:rsidR="00397FAF" w:rsidRDefault="00397FAF" w:rsidP="00397FAF">
      <w:pPr>
        <w:spacing w:after="80"/>
      </w:pPr>
      <w:r>
        <w:t>Cette contrainte est dite redondante, elle ne contraint pas le programme de production. Il est inutile d'agir sur cet élément.</w:t>
      </w:r>
    </w:p>
    <w:p w14:paraId="05FDDE73" w14:textId="38E3DC8D" w:rsidR="00397FAF" w:rsidRPr="00397FAF" w:rsidRDefault="00397FAF" w:rsidP="00397FAF">
      <w:pPr>
        <w:numPr>
          <w:ilvl w:val="1"/>
          <w:numId w:val="4"/>
        </w:numPr>
        <w:suppressAutoHyphens/>
        <w:spacing w:after="0" w:line="240" w:lineRule="auto"/>
        <w:jc w:val="both"/>
        <w:rPr>
          <w:b/>
          <w:bCs/>
        </w:rPr>
      </w:pPr>
      <w:r>
        <w:rPr>
          <w:b/>
          <w:bCs/>
        </w:rPr>
        <w:t>Faire appel à de nouveaux fournisseurs pour augmenter les quantités de bois disponibles.</w:t>
      </w:r>
    </w:p>
    <w:p w14:paraId="774B9E2B" w14:textId="77777777" w:rsidR="00397FAF" w:rsidRDefault="00397FAF" w:rsidP="00397FAF">
      <w:r>
        <w:t>Faire disparaître cette contrainte permet d'améliorer la solution. On peut alors réaliser le programme (x = 1 000 ; y = 900) ce qui permet une marge sur cout variable</w:t>
      </w:r>
    </w:p>
    <w:p w14:paraId="2AFFC0E6" w14:textId="77777777" w:rsidR="00397FAF" w:rsidRDefault="00397FAF" w:rsidP="00397FAF">
      <w:pPr>
        <w:spacing w:after="80"/>
      </w:pPr>
      <w:r>
        <w:t xml:space="preserve">Z = 75 </w:t>
      </w:r>
      <w:r>
        <w:rPr>
          <w:lang w:eastAsia="ar-SA"/>
        </w:rPr>
        <w:t>x</w:t>
      </w:r>
      <w:r>
        <w:t xml:space="preserve"> 1 000 + 60 </w:t>
      </w:r>
      <w:r>
        <w:rPr>
          <w:lang w:eastAsia="ar-SA"/>
        </w:rPr>
        <w:t>x</w:t>
      </w:r>
      <w:r>
        <w:t xml:space="preserve"> 900 = 129 000 €.</w:t>
      </w:r>
    </w:p>
    <w:p w14:paraId="505115DE" w14:textId="16268EA6" w:rsidR="00397FAF" w:rsidRPr="00397FAF" w:rsidRDefault="00397FAF" w:rsidP="00397FAF">
      <w:pPr>
        <w:numPr>
          <w:ilvl w:val="1"/>
          <w:numId w:val="4"/>
        </w:numPr>
        <w:suppressAutoHyphens/>
        <w:spacing w:after="0" w:line="240" w:lineRule="auto"/>
        <w:jc w:val="both"/>
        <w:rPr>
          <w:b/>
          <w:bCs/>
        </w:rPr>
      </w:pPr>
      <w:r>
        <w:rPr>
          <w:b/>
          <w:bCs/>
        </w:rPr>
        <w:t>Faire un investissement pour augmenter la capacité de production de l'atelier sciage.</w:t>
      </w:r>
    </w:p>
    <w:p w14:paraId="51C0D691" w14:textId="77777777" w:rsidR="00397FAF" w:rsidRDefault="00397FAF" w:rsidP="00397FAF">
      <w:pPr>
        <w:spacing w:after="80"/>
      </w:pPr>
      <w:r>
        <w:t>Cette contrainte est dite redondante, elle ne contraint pas le programme de production. Il est inutile d'agir sur cet élément.</w:t>
      </w:r>
    </w:p>
    <w:p w14:paraId="4F849558" w14:textId="08543E61" w:rsidR="00397FAF" w:rsidRPr="00397FAF" w:rsidRDefault="00397FAF" w:rsidP="00397FAF">
      <w:pPr>
        <w:numPr>
          <w:ilvl w:val="1"/>
          <w:numId w:val="4"/>
        </w:numPr>
        <w:suppressAutoHyphens/>
        <w:spacing w:after="0" w:line="240" w:lineRule="auto"/>
        <w:jc w:val="both"/>
        <w:rPr>
          <w:b/>
          <w:bCs/>
        </w:rPr>
      </w:pPr>
      <w:r>
        <w:rPr>
          <w:b/>
          <w:bCs/>
        </w:rPr>
        <w:t>Réorganiser l'atelier perçage pour augmenter sa capacité de traitement.</w:t>
      </w:r>
    </w:p>
    <w:p w14:paraId="2C621F92" w14:textId="77777777" w:rsidR="00397FAF" w:rsidRDefault="00397FAF" w:rsidP="00397FAF">
      <w:r>
        <w:t>Faire disparaître cette contrainte permet d'améliorer la solution. On peut alors réaliser le programme (x = 1 600 ; y = 200) ce qui permet une marge sur cout variable</w:t>
      </w:r>
    </w:p>
    <w:p w14:paraId="4B61EC45" w14:textId="77777777" w:rsidR="00397FAF" w:rsidRDefault="00397FAF" w:rsidP="00397FAF">
      <w:r>
        <w:t xml:space="preserve">Z = 75 </w:t>
      </w:r>
      <w:r>
        <w:rPr>
          <w:lang w:eastAsia="ar-SA"/>
        </w:rPr>
        <w:t>x</w:t>
      </w:r>
      <w:r>
        <w:t xml:space="preserve"> 1 600 + 60 </w:t>
      </w:r>
      <w:r>
        <w:rPr>
          <w:lang w:eastAsia="ar-SA"/>
        </w:rPr>
        <w:t>x</w:t>
      </w:r>
      <w:r>
        <w:t xml:space="preserve"> 200 = 132 000 €.</w:t>
      </w:r>
    </w:p>
    <w:p w14:paraId="736FCB3A" w14:textId="346654B7" w:rsidR="00397FAF" w:rsidRPr="00397FAF" w:rsidRDefault="00397FAF" w:rsidP="00397FAF">
      <w:r>
        <w:t>C'est la meilleure solution. Il faut donc en priorité réorganiser l'atelier perçage</w:t>
      </w:r>
    </w:p>
    <w:p w14:paraId="22D45959" w14:textId="6FF3197A" w:rsidR="00397FAF" w:rsidRPr="00397FAF" w:rsidRDefault="00397FAF" w:rsidP="00397FAF">
      <w:pPr>
        <w:rPr>
          <w:b/>
          <w:u w:val="single"/>
        </w:rPr>
      </w:pPr>
      <w:r w:rsidRPr="00397FAF">
        <w:rPr>
          <w:b/>
          <w:u w:val="single"/>
        </w:rPr>
        <w:t>Exercice 3</w:t>
      </w:r>
    </w:p>
    <w:p w14:paraId="2E4E1266" w14:textId="45AD3724" w:rsidR="00397FAF" w:rsidRPr="0018417C" w:rsidRDefault="00397FAF" w:rsidP="0018417C">
      <w:pPr>
        <w:pStyle w:val="Paragraphedeliste"/>
        <w:numPr>
          <w:ilvl w:val="0"/>
          <w:numId w:val="7"/>
        </w:numPr>
        <w:tabs>
          <w:tab w:val="left" w:pos="1224"/>
        </w:tabs>
        <w:spacing w:after="160" w:line="259" w:lineRule="auto"/>
        <w:rPr>
          <w:sz w:val="20"/>
          <w:szCs w:val="20"/>
        </w:rPr>
      </w:pPr>
      <w:r w:rsidRPr="00397FAF">
        <w:rPr>
          <w:sz w:val="20"/>
          <w:szCs w:val="20"/>
        </w:rPr>
        <w:t xml:space="preserve">Contraintes de production  </w:t>
      </w:r>
    </w:p>
    <w:p w14:paraId="0D9C63C8" w14:textId="0BF3B36A" w:rsidR="00397FAF" w:rsidRPr="0018417C" w:rsidRDefault="00397FAF" w:rsidP="0018417C">
      <w:pPr>
        <w:pStyle w:val="Paragraphedeliste"/>
        <w:tabs>
          <w:tab w:val="left" w:pos="1224"/>
        </w:tabs>
        <w:rPr>
          <w:sz w:val="20"/>
          <w:szCs w:val="20"/>
        </w:rPr>
      </w:pPr>
      <w:r w:rsidRPr="002B501D">
        <w:rPr>
          <w:sz w:val="20"/>
          <w:szCs w:val="20"/>
        </w:rPr>
        <w:t xml:space="preserve">Atelier A   </w:t>
      </w:r>
      <w:r w:rsidRPr="002B501D">
        <w:rPr>
          <w:sz w:val="20"/>
          <w:szCs w:val="20"/>
        </w:rPr>
        <w:tab/>
        <w:t>: 10P1 + 12P2 &lt; 180</w:t>
      </w:r>
      <w:r w:rsidR="0018417C">
        <w:rPr>
          <w:sz w:val="20"/>
          <w:szCs w:val="20"/>
        </w:rPr>
        <w:t> </w:t>
      </w:r>
      <w:r w:rsidRPr="002B501D">
        <w:rPr>
          <w:sz w:val="20"/>
          <w:szCs w:val="20"/>
        </w:rPr>
        <w:t>000</w:t>
      </w:r>
      <w:r w:rsidR="0018417C">
        <w:rPr>
          <w:sz w:val="20"/>
          <w:szCs w:val="20"/>
        </w:rPr>
        <w:t xml:space="preserve">               </w:t>
      </w:r>
      <w:r w:rsidRPr="0018417C">
        <w:rPr>
          <w:sz w:val="20"/>
          <w:szCs w:val="20"/>
        </w:rPr>
        <w:t>Atelier B </w:t>
      </w:r>
      <w:r w:rsidRPr="0018417C">
        <w:rPr>
          <w:sz w:val="20"/>
          <w:szCs w:val="20"/>
        </w:rPr>
        <w:tab/>
        <w:t>: 30P1 + 90P2 &lt; 900 000</w:t>
      </w:r>
    </w:p>
    <w:p w14:paraId="36D41112" w14:textId="21293A85" w:rsidR="0018417C" w:rsidRDefault="00397FAF" w:rsidP="0018417C">
      <w:pPr>
        <w:pStyle w:val="Paragraphedeliste"/>
        <w:tabs>
          <w:tab w:val="left" w:pos="1224"/>
        </w:tabs>
        <w:rPr>
          <w:sz w:val="20"/>
          <w:szCs w:val="20"/>
        </w:rPr>
      </w:pPr>
      <w:r w:rsidRPr="002B501D">
        <w:rPr>
          <w:sz w:val="20"/>
          <w:szCs w:val="20"/>
        </w:rPr>
        <w:t>Argent</w:t>
      </w:r>
      <w:r w:rsidRPr="002B501D">
        <w:rPr>
          <w:sz w:val="20"/>
          <w:szCs w:val="20"/>
        </w:rPr>
        <w:tab/>
      </w:r>
      <w:r w:rsidRPr="002B501D">
        <w:rPr>
          <w:sz w:val="20"/>
          <w:szCs w:val="20"/>
        </w:rPr>
        <w:tab/>
        <w:t>: 0.5P1 + 0.3P2 &lt; 5400</w:t>
      </w:r>
      <w:r w:rsidR="0018417C">
        <w:rPr>
          <w:sz w:val="20"/>
          <w:szCs w:val="20"/>
        </w:rPr>
        <w:t xml:space="preserve">                 </w:t>
      </w:r>
      <w:r w:rsidRPr="0018417C">
        <w:rPr>
          <w:sz w:val="20"/>
          <w:szCs w:val="20"/>
        </w:rPr>
        <w:t>P1 &lt; 15000  &amp; P2 &lt; 9000</w:t>
      </w:r>
    </w:p>
    <w:p w14:paraId="45B6BD02" w14:textId="77777777" w:rsidR="0018417C" w:rsidRPr="0018417C" w:rsidRDefault="0018417C" w:rsidP="0018417C">
      <w:pPr>
        <w:pStyle w:val="Paragraphedeliste"/>
        <w:tabs>
          <w:tab w:val="left" w:pos="1224"/>
        </w:tabs>
        <w:rPr>
          <w:sz w:val="20"/>
          <w:szCs w:val="20"/>
        </w:rPr>
      </w:pPr>
    </w:p>
    <w:p w14:paraId="4F15A0A2" w14:textId="764B7A9E" w:rsidR="00397FAF" w:rsidRPr="00397FAF" w:rsidRDefault="00397FAF" w:rsidP="00397FAF">
      <w:pPr>
        <w:pStyle w:val="Paragraphedeliste"/>
        <w:numPr>
          <w:ilvl w:val="0"/>
          <w:numId w:val="7"/>
        </w:numPr>
        <w:tabs>
          <w:tab w:val="left" w:pos="1224"/>
        </w:tabs>
        <w:spacing w:after="160" w:line="259" w:lineRule="auto"/>
        <w:rPr>
          <w:sz w:val="20"/>
          <w:szCs w:val="20"/>
        </w:rPr>
      </w:pPr>
      <w:r w:rsidRPr="00397FAF">
        <w:rPr>
          <w:sz w:val="20"/>
          <w:szCs w:val="20"/>
        </w:rPr>
        <w:t xml:space="preserve">Graphique </w:t>
      </w:r>
    </w:p>
    <w:p w14:paraId="0BC04291" w14:textId="77777777" w:rsidR="00397FAF" w:rsidRDefault="00397FAF" w:rsidP="00397FAF">
      <w:pPr>
        <w:pStyle w:val="Paragraphedeliste"/>
        <w:tabs>
          <w:tab w:val="left" w:pos="1224"/>
        </w:tabs>
      </w:pPr>
    </w:p>
    <w:p w14:paraId="69C674BD" w14:textId="77777777" w:rsidR="00397FAF" w:rsidRDefault="00397FAF" w:rsidP="00397FAF">
      <w:pPr>
        <w:pStyle w:val="Paragraphedeliste"/>
        <w:tabs>
          <w:tab w:val="left" w:pos="1224"/>
        </w:tabs>
      </w:pPr>
      <w:r>
        <w:rPr>
          <w:noProof/>
          <w:lang w:eastAsia="fr-FR"/>
        </w:rPr>
        <w:drawing>
          <wp:inline distT="0" distB="0" distL="0" distR="0" wp14:anchorId="278FCF26" wp14:editId="530ABBA5">
            <wp:extent cx="5349240" cy="2529840"/>
            <wp:effectExtent l="0" t="0" r="3810" b="381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ab/>
        <w:t xml:space="preserve"> </w:t>
      </w:r>
    </w:p>
    <w:p w14:paraId="7D795C1C" w14:textId="59B44567" w:rsidR="00397FAF" w:rsidRPr="00397FAF" w:rsidRDefault="00397FAF" w:rsidP="00397FAF">
      <w:pPr>
        <w:pStyle w:val="Paragraphedeliste"/>
        <w:numPr>
          <w:ilvl w:val="0"/>
          <w:numId w:val="7"/>
        </w:numPr>
        <w:tabs>
          <w:tab w:val="left" w:pos="1224"/>
        </w:tabs>
        <w:spacing w:after="160" w:line="259" w:lineRule="auto"/>
        <w:rPr>
          <w:sz w:val="20"/>
          <w:szCs w:val="20"/>
        </w:rPr>
      </w:pPr>
      <w:r w:rsidRPr="00397FAF">
        <w:rPr>
          <w:sz w:val="20"/>
          <w:szCs w:val="20"/>
        </w:rPr>
        <w:t>Programme optimal et résultat</w:t>
      </w:r>
    </w:p>
    <w:p w14:paraId="33CF9C21" w14:textId="77777777" w:rsidR="00397FAF" w:rsidRPr="002B501D" w:rsidRDefault="00397FAF" w:rsidP="00397FAF">
      <w:pPr>
        <w:pStyle w:val="Paragraphedeliste"/>
        <w:tabs>
          <w:tab w:val="left" w:pos="1224"/>
        </w:tabs>
        <w:rPr>
          <w:sz w:val="20"/>
          <w:szCs w:val="20"/>
        </w:rPr>
      </w:pPr>
    </w:p>
    <w:p w14:paraId="3EA55E80" w14:textId="77777777" w:rsidR="00397FAF" w:rsidRPr="002B501D" w:rsidRDefault="00397FAF" w:rsidP="00397FAF">
      <w:pPr>
        <w:pStyle w:val="Paragraphedeliste"/>
        <w:tabs>
          <w:tab w:val="left" w:pos="1224"/>
        </w:tabs>
        <w:rPr>
          <w:sz w:val="20"/>
          <w:szCs w:val="20"/>
        </w:rPr>
      </w:pPr>
      <w:r w:rsidRPr="002B501D">
        <w:rPr>
          <w:sz w:val="20"/>
          <w:szCs w:val="20"/>
        </w:rPr>
        <w:lastRenderedPageBreak/>
        <w:t xml:space="preserve">4 sommets : </w:t>
      </w:r>
    </w:p>
    <w:p w14:paraId="69273D66" w14:textId="2C26EE18" w:rsidR="00397FAF" w:rsidRDefault="00397FAF" w:rsidP="00397FAF">
      <w:pPr>
        <w:pStyle w:val="Paragraphedeliste"/>
        <w:numPr>
          <w:ilvl w:val="0"/>
          <w:numId w:val="6"/>
        </w:numPr>
        <w:tabs>
          <w:tab w:val="left" w:pos="1224"/>
        </w:tabs>
        <w:spacing w:after="160" w:line="259" w:lineRule="auto"/>
        <w:rPr>
          <w:b/>
          <w:sz w:val="20"/>
          <w:szCs w:val="20"/>
        </w:rPr>
      </w:pPr>
      <w:r w:rsidRPr="002B501D">
        <w:rPr>
          <w:b/>
          <w:sz w:val="20"/>
          <w:szCs w:val="20"/>
        </w:rPr>
        <w:t>P1 = 10800 et P2 =0   - Résultat : 35€ * 10800 = 378000€</w:t>
      </w:r>
    </w:p>
    <w:p w14:paraId="6C88C9E9" w14:textId="77777777" w:rsidR="00397FAF" w:rsidRPr="002B501D" w:rsidRDefault="00397FAF" w:rsidP="00397FAF">
      <w:pPr>
        <w:pStyle w:val="Paragraphedeliste"/>
        <w:tabs>
          <w:tab w:val="left" w:pos="1224"/>
        </w:tabs>
        <w:spacing w:after="160" w:line="259" w:lineRule="auto"/>
        <w:ind w:left="1584"/>
        <w:rPr>
          <w:b/>
          <w:sz w:val="20"/>
          <w:szCs w:val="20"/>
        </w:rPr>
      </w:pPr>
    </w:p>
    <w:p w14:paraId="216B5749" w14:textId="77777777" w:rsidR="00397FAF" w:rsidRPr="002B501D" w:rsidRDefault="00397FAF" w:rsidP="00397FAF">
      <w:pPr>
        <w:pStyle w:val="Paragraphedeliste"/>
        <w:numPr>
          <w:ilvl w:val="0"/>
          <w:numId w:val="6"/>
        </w:numPr>
        <w:tabs>
          <w:tab w:val="left" w:pos="1224"/>
        </w:tabs>
        <w:spacing w:after="160" w:line="259" w:lineRule="auto"/>
        <w:rPr>
          <w:sz w:val="20"/>
          <w:szCs w:val="20"/>
        </w:rPr>
      </w:pPr>
      <w:r w:rsidRPr="002B501D">
        <w:rPr>
          <w:sz w:val="20"/>
          <w:szCs w:val="20"/>
        </w:rPr>
        <w:t xml:space="preserve">Croisement Atelier B &amp; Argent </w:t>
      </w:r>
    </w:p>
    <w:p w14:paraId="2E004E35" w14:textId="77777777" w:rsidR="00397FAF" w:rsidRPr="002B501D" w:rsidRDefault="00397FAF" w:rsidP="00397FAF">
      <w:pPr>
        <w:pStyle w:val="Paragraphedeliste"/>
        <w:tabs>
          <w:tab w:val="left" w:pos="1224"/>
        </w:tabs>
        <w:ind w:left="1584"/>
        <w:rPr>
          <w:sz w:val="20"/>
          <w:szCs w:val="20"/>
        </w:rPr>
      </w:pPr>
      <w:r w:rsidRPr="002B501D">
        <w:rPr>
          <w:sz w:val="20"/>
          <w:szCs w:val="20"/>
        </w:rPr>
        <w:t>Atelier B </w:t>
      </w:r>
      <w:r w:rsidRPr="002B501D">
        <w:rPr>
          <w:sz w:val="20"/>
          <w:szCs w:val="20"/>
        </w:rPr>
        <w:tab/>
        <w:t>: 30P1 + 90P2 = 900 000</w:t>
      </w:r>
    </w:p>
    <w:p w14:paraId="5CC5140E" w14:textId="77777777" w:rsidR="00397FAF" w:rsidRPr="002B501D" w:rsidRDefault="00397FAF" w:rsidP="00397FAF">
      <w:pPr>
        <w:pStyle w:val="Paragraphedeliste"/>
        <w:tabs>
          <w:tab w:val="left" w:pos="1224"/>
        </w:tabs>
        <w:ind w:left="1584"/>
        <w:rPr>
          <w:sz w:val="20"/>
          <w:szCs w:val="20"/>
        </w:rPr>
      </w:pPr>
      <w:r w:rsidRPr="002B501D">
        <w:rPr>
          <w:sz w:val="20"/>
          <w:szCs w:val="20"/>
        </w:rPr>
        <w:t>Argent</w:t>
      </w:r>
      <w:r w:rsidRPr="002B501D">
        <w:rPr>
          <w:sz w:val="20"/>
          <w:szCs w:val="20"/>
        </w:rPr>
        <w:tab/>
        <w:t>: 0.5P1 + 0.3P2 = 5400</w:t>
      </w:r>
    </w:p>
    <w:p w14:paraId="0F9F3DE6" w14:textId="77777777" w:rsidR="00397FAF" w:rsidRPr="002B501D" w:rsidRDefault="00397FAF" w:rsidP="00397FAF">
      <w:pPr>
        <w:pStyle w:val="Paragraphedeliste"/>
        <w:tabs>
          <w:tab w:val="left" w:pos="1224"/>
          <w:tab w:val="right" w:pos="9072"/>
        </w:tabs>
        <w:ind w:left="2304"/>
        <w:rPr>
          <w:sz w:val="20"/>
          <w:szCs w:val="20"/>
        </w:rPr>
      </w:pPr>
      <w:r w:rsidRPr="002B501D">
        <w:rPr>
          <w:sz w:val="20"/>
          <w:szCs w:val="20"/>
        </w:rPr>
        <w:t>P1 = 30000 – 3P2</w:t>
      </w:r>
      <w:r w:rsidRPr="002B501D">
        <w:rPr>
          <w:sz w:val="20"/>
          <w:szCs w:val="20"/>
        </w:rPr>
        <w:tab/>
      </w:r>
    </w:p>
    <w:p w14:paraId="6B1647BD" w14:textId="77777777" w:rsidR="00397FAF" w:rsidRPr="002B501D" w:rsidRDefault="00397FAF" w:rsidP="00397FAF">
      <w:pPr>
        <w:pStyle w:val="Paragraphedeliste"/>
        <w:tabs>
          <w:tab w:val="left" w:pos="1224"/>
        </w:tabs>
        <w:ind w:left="2304"/>
        <w:rPr>
          <w:sz w:val="20"/>
          <w:szCs w:val="20"/>
        </w:rPr>
      </w:pPr>
      <w:r w:rsidRPr="002B501D">
        <w:rPr>
          <w:sz w:val="20"/>
          <w:szCs w:val="20"/>
        </w:rPr>
        <w:t>0.50(30000- 3P2) + 0.30P2 = 5400</w:t>
      </w:r>
    </w:p>
    <w:p w14:paraId="50CB1DC9" w14:textId="77777777" w:rsidR="00397FAF" w:rsidRPr="002B501D" w:rsidRDefault="00397FAF" w:rsidP="00397FAF">
      <w:pPr>
        <w:pStyle w:val="Paragraphedeliste"/>
        <w:tabs>
          <w:tab w:val="left" w:pos="1224"/>
        </w:tabs>
        <w:ind w:left="2304"/>
        <w:rPr>
          <w:sz w:val="20"/>
          <w:szCs w:val="20"/>
        </w:rPr>
      </w:pPr>
      <w:r w:rsidRPr="002B501D">
        <w:rPr>
          <w:sz w:val="20"/>
          <w:szCs w:val="20"/>
        </w:rPr>
        <w:t>1.2P2 = 9600</w:t>
      </w:r>
    </w:p>
    <w:p w14:paraId="1B42993D" w14:textId="77777777" w:rsidR="00397FAF" w:rsidRPr="002B501D" w:rsidRDefault="00397FAF" w:rsidP="00397FAF">
      <w:pPr>
        <w:pStyle w:val="Paragraphedeliste"/>
        <w:tabs>
          <w:tab w:val="left" w:pos="1224"/>
        </w:tabs>
        <w:ind w:left="2304"/>
        <w:rPr>
          <w:b/>
          <w:sz w:val="20"/>
          <w:szCs w:val="20"/>
        </w:rPr>
      </w:pPr>
      <w:r w:rsidRPr="002B501D">
        <w:rPr>
          <w:b/>
          <w:sz w:val="20"/>
          <w:szCs w:val="20"/>
        </w:rPr>
        <w:t xml:space="preserve">P2 = 9600/1.20   = 8000   et P1 = 6000   </w:t>
      </w:r>
    </w:p>
    <w:p w14:paraId="64FD7E3E" w14:textId="77777777" w:rsidR="00397FAF" w:rsidRDefault="00397FAF" w:rsidP="00397FAF">
      <w:pPr>
        <w:pStyle w:val="Paragraphedeliste"/>
        <w:tabs>
          <w:tab w:val="left" w:pos="1224"/>
        </w:tabs>
        <w:ind w:left="2304"/>
        <w:rPr>
          <w:b/>
          <w:sz w:val="20"/>
          <w:szCs w:val="20"/>
        </w:rPr>
      </w:pPr>
      <w:r w:rsidRPr="002B501D">
        <w:rPr>
          <w:b/>
          <w:sz w:val="20"/>
          <w:szCs w:val="20"/>
        </w:rPr>
        <w:t>Résultat :  (6000*35) + (20*8000)  = 370</w:t>
      </w:r>
      <w:r>
        <w:rPr>
          <w:b/>
          <w:sz w:val="20"/>
          <w:szCs w:val="20"/>
        </w:rPr>
        <w:t> </w:t>
      </w:r>
      <w:r w:rsidRPr="002B501D">
        <w:rPr>
          <w:b/>
          <w:sz w:val="20"/>
          <w:szCs w:val="20"/>
        </w:rPr>
        <w:t>000€</w:t>
      </w:r>
    </w:p>
    <w:p w14:paraId="6BE0FC7E" w14:textId="77777777" w:rsidR="00397FAF" w:rsidRPr="002B501D" w:rsidRDefault="00397FAF" w:rsidP="00397FAF">
      <w:pPr>
        <w:pStyle w:val="Paragraphedeliste"/>
        <w:tabs>
          <w:tab w:val="left" w:pos="1224"/>
        </w:tabs>
        <w:ind w:left="2304"/>
        <w:rPr>
          <w:b/>
          <w:sz w:val="20"/>
          <w:szCs w:val="20"/>
        </w:rPr>
      </w:pPr>
    </w:p>
    <w:p w14:paraId="31436429" w14:textId="77777777" w:rsidR="00397FAF" w:rsidRPr="002B501D" w:rsidRDefault="00397FAF" w:rsidP="00397FAF">
      <w:pPr>
        <w:pStyle w:val="Paragraphedeliste"/>
        <w:numPr>
          <w:ilvl w:val="0"/>
          <w:numId w:val="6"/>
        </w:numPr>
        <w:tabs>
          <w:tab w:val="left" w:pos="1224"/>
        </w:tabs>
        <w:spacing w:after="160" w:line="259" w:lineRule="auto"/>
        <w:rPr>
          <w:b/>
          <w:sz w:val="20"/>
          <w:szCs w:val="20"/>
        </w:rPr>
      </w:pPr>
      <w:r w:rsidRPr="002B501D">
        <w:rPr>
          <w:b/>
          <w:sz w:val="20"/>
          <w:szCs w:val="20"/>
        </w:rPr>
        <w:t>P2 = 9000 et P1 = 3000</w:t>
      </w:r>
    </w:p>
    <w:p w14:paraId="01665270" w14:textId="77777777" w:rsidR="00397FAF" w:rsidRPr="002B501D" w:rsidRDefault="00397FAF" w:rsidP="00397FAF">
      <w:pPr>
        <w:tabs>
          <w:tab w:val="left" w:pos="1224"/>
        </w:tabs>
        <w:ind w:left="1584"/>
        <w:rPr>
          <w:sz w:val="20"/>
          <w:szCs w:val="20"/>
        </w:rPr>
      </w:pPr>
      <w:r w:rsidRPr="002B501D">
        <w:rPr>
          <w:b/>
          <w:sz w:val="20"/>
          <w:szCs w:val="20"/>
        </w:rPr>
        <w:t>Résultat = (35*3000) + (20*9000)  = 285 000</w:t>
      </w:r>
      <w:r w:rsidRPr="002B501D">
        <w:rPr>
          <w:sz w:val="20"/>
          <w:szCs w:val="20"/>
        </w:rPr>
        <w:t>€</w:t>
      </w:r>
    </w:p>
    <w:p w14:paraId="4D75487C" w14:textId="77777777" w:rsidR="00397FAF" w:rsidRPr="002B501D" w:rsidRDefault="00397FAF" w:rsidP="00397FAF">
      <w:pPr>
        <w:tabs>
          <w:tab w:val="left" w:pos="1224"/>
        </w:tabs>
        <w:rPr>
          <w:b/>
          <w:sz w:val="20"/>
          <w:szCs w:val="20"/>
        </w:rPr>
      </w:pPr>
      <w:r w:rsidRPr="002B501D">
        <w:rPr>
          <w:sz w:val="20"/>
          <w:szCs w:val="20"/>
        </w:rPr>
        <w:tab/>
        <w:t>-</w:t>
      </w:r>
      <w:r w:rsidRPr="002B501D">
        <w:rPr>
          <w:b/>
          <w:sz w:val="20"/>
          <w:szCs w:val="20"/>
        </w:rPr>
        <w:t>P2 = 9000 et P1 = 0   - Résultat = 180 000€</w:t>
      </w:r>
    </w:p>
    <w:p w14:paraId="276AA6EC" w14:textId="2A57A900" w:rsidR="00397FAF" w:rsidRPr="002B501D" w:rsidRDefault="00397FAF" w:rsidP="00397FAF">
      <w:pPr>
        <w:pStyle w:val="Paragraphedeliste"/>
        <w:numPr>
          <w:ilvl w:val="0"/>
          <w:numId w:val="7"/>
        </w:numPr>
        <w:tabs>
          <w:tab w:val="left" w:pos="1224"/>
        </w:tabs>
        <w:spacing w:after="160" w:line="259" w:lineRule="auto"/>
        <w:rPr>
          <w:sz w:val="20"/>
          <w:szCs w:val="20"/>
        </w:rPr>
      </w:pPr>
      <w:r w:rsidRPr="002B501D">
        <w:rPr>
          <w:sz w:val="20"/>
          <w:szCs w:val="20"/>
        </w:rPr>
        <w:t xml:space="preserve">Impact de la campagne publicitaire ? </w:t>
      </w:r>
    </w:p>
    <w:p w14:paraId="419283ED" w14:textId="77777777" w:rsidR="00397FAF" w:rsidRPr="002B501D" w:rsidRDefault="00397FAF" w:rsidP="00397FAF">
      <w:pPr>
        <w:tabs>
          <w:tab w:val="left" w:pos="1224"/>
        </w:tabs>
        <w:ind w:left="720"/>
        <w:rPr>
          <w:sz w:val="20"/>
          <w:szCs w:val="20"/>
        </w:rPr>
      </w:pPr>
      <w:r w:rsidRPr="002B501D">
        <w:rPr>
          <w:sz w:val="20"/>
          <w:szCs w:val="20"/>
        </w:rPr>
        <w:t>Aucune augmentation des ventes mais une augmentation des charges de 5000€, donc baisse du résultat de 5000€.</w:t>
      </w:r>
    </w:p>
    <w:p w14:paraId="2CDBECEC" w14:textId="61F4AED0" w:rsidR="00397FAF" w:rsidRPr="002B501D" w:rsidRDefault="00397FAF" w:rsidP="00397FAF">
      <w:pPr>
        <w:pStyle w:val="Paragraphedeliste"/>
        <w:numPr>
          <w:ilvl w:val="0"/>
          <w:numId w:val="7"/>
        </w:numPr>
        <w:tabs>
          <w:tab w:val="left" w:pos="1224"/>
        </w:tabs>
        <w:spacing w:after="160" w:line="259" w:lineRule="auto"/>
        <w:rPr>
          <w:color w:val="FF0000"/>
          <w:sz w:val="20"/>
          <w:szCs w:val="20"/>
        </w:rPr>
      </w:pPr>
      <w:r w:rsidRPr="002B501D">
        <w:rPr>
          <w:sz w:val="20"/>
          <w:szCs w:val="20"/>
        </w:rPr>
        <w:t>Nouveau fournisseur</w:t>
      </w:r>
    </w:p>
    <w:p w14:paraId="0C1CDAB3" w14:textId="77777777" w:rsidR="00397FAF" w:rsidRPr="002B501D" w:rsidRDefault="00397FAF" w:rsidP="00397FAF">
      <w:pPr>
        <w:pStyle w:val="Paragraphedeliste"/>
        <w:tabs>
          <w:tab w:val="left" w:pos="1224"/>
        </w:tabs>
        <w:rPr>
          <w:sz w:val="20"/>
          <w:szCs w:val="20"/>
        </w:rPr>
      </w:pPr>
    </w:p>
    <w:p w14:paraId="4EBEFE97" w14:textId="778D798E" w:rsidR="00397FAF" w:rsidRPr="00397FAF" w:rsidRDefault="00397FAF" w:rsidP="00397FAF">
      <w:pPr>
        <w:pStyle w:val="Paragraphedeliste"/>
        <w:tabs>
          <w:tab w:val="left" w:pos="1224"/>
        </w:tabs>
        <w:rPr>
          <w:b/>
          <w:sz w:val="20"/>
          <w:szCs w:val="20"/>
        </w:rPr>
      </w:pPr>
      <w:r w:rsidRPr="002B501D">
        <w:rPr>
          <w:b/>
          <w:sz w:val="20"/>
          <w:szCs w:val="20"/>
        </w:rPr>
        <w:t>1</w:t>
      </w:r>
      <w:r w:rsidRPr="002B501D">
        <w:rPr>
          <w:b/>
          <w:sz w:val="20"/>
          <w:szCs w:val="20"/>
          <w:vertAlign w:val="superscript"/>
        </w:rPr>
        <w:t>er</w:t>
      </w:r>
      <w:r w:rsidRPr="002B501D">
        <w:rPr>
          <w:b/>
          <w:sz w:val="20"/>
          <w:szCs w:val="20"/>
        </w:rPr>
        <w:t xml:space="preserve"> sommet : A= 15000</w:t>
      </w:r>
      <w:r w:rsidRPr="002B501D">
        <w:rPr>
          <w:b/>
          <w:sz w:val="20"/>
          <w:szCs w:val="20"/>
        </w:rPr>
        <w:tab/>
      </w:r>
    </w:p>
    <w:p w14:paraId="1039D228" w14:textId="77777777" w:rsidR="00397FAF" w:rsidRDefault="00397FAF" w:rsidP="00397FAF">
      <w:pPr>
        <w:pStyle w:val="Paragraphedeliste"/>
        <w:tabs>
          <w:tab w:val="left" w:pos="1224"/>
        </w:tabs>
        <w:rPr>
          <w:sz w:val="20"/>
          <w:szCs w:val="20"/>
        </w:rPr>
      </w:pPr>
      <w:r w:rsidRPr="002B501D">
        <w:rPr>
          <w:sz w:val="20"/>
          <w:szCs w:val="20"/>
        </w:rPr>
        <w:t xml:space="preserve">Atelier A   </w:t>
      </w:r>
      <w:r>
        <w:rPr>
          <w:sz w:val="20"/>
          <w:szCs w:val="20"/>
        </w:rPr>
        <w:tab/>
      </w:r>
      <w:r>
        <w:rPr>
          <w:sz w:val="20"/>
          <w:szCs w:val="20"/>
        </w:rPr>
        <w:tab/>
        <w:t>: 10*15000</w:t>
      </w:r>
      <w:r w:rsidRPr="002B501D">
        <w:rPr>
          <w:sz w:val="20"/>
          <w:szCs w:val="20"/>
        </w:rPr>
        <w:t xml:space="preserve"> + 12P2 &lt; 180</w:t>
      </w:r>
      <w:r>
        <w:rPr>
          <w:sz w:val="20"/>
          <w:szCs w:val="20"/>
        </w:rPr>
        <w:t> </w:t>
      </w:r>
      <w:r w:rsidRPr="002B501D">
        <w:rPr>
          <w:sz w:val="20"/>
          <w:szCs w:val="20"/>
        </w:rPr>
        <w:t>000</w:t>
      </w:r>
    </w:p>
    <w:p w14:paraId="15400035" w14:textId="77777777" w:rsidR="00397FAF" w:rsidRDefault="00397FAF" w:rsidP="00397FAF">
      <w:pPr>
        <w:pStyle w:val="Paragraphedeliste"/>
        <w:tabs>
          <w:tab w:val="left" w:pos="1224"/>
        </w:tabs>
        <w:rPr>
          <w:b/>
          <w:sz w:val="20"/>
          <w:szCs w:val="20"/>
        </w:rPr>
      </w:pPr>
      <w:r>
        <w:rPr>
          <w:sz w:val="20"/>
          <w:szCs w:val="20"/>
        </w:rPr>
        <w:tab/>
      </w:r>
      <w:r>
        <w:rPr>
          <w:sz w:val="20"/>
          <w:szCs w:val="20"/>
        </w:rPr>
        <w:tab/>
      </w:r>
      <w:r>
        <w:rPr>
          <w:sz w:val="20"/>
          <w:szCs w:val="20"/>
        </w:rPr>
        <w:tab/>
      </w:r>
      <w:r>
        <w:rPr>
          <w:sz w:val="20"/>
          <w:szCs w:val="20"/>
        </w:rPr>
        <w:tab/>
        <w:t>P2 = 30000 / 12 = 2500</w:t>
      </w:r>
    </w:p>
    <w:p w14:paraId="5354A328" w14:textId="77777777" w:rsidR="00397FAF" w:rsidRDefault="00397FAF" w:rsidP="00397FAF">
      <w:pPr>
        <w:pStyle w:val="Paragraphedeliste"/>
        <w:tabs>
          <w:tab w:val="left" w:pos="1224"/>
        </w:tabs>
        <w:rPr>
          <w:b/>
          <w:sz w:val="20"/>
          <w:szCs w:val="20"/>
        </w:rPr>
      </w:pPr>
    </w:p>
    <w:p w14:paraId="71040E52" w14:textId="097D2650" w:rsidR="00397FAF" w:rsidRPr="002B501D" w:rsidRDefault="00397FAF" w:rsidP="00397FAF">
      <w:pPr>
        <w:pStyle w:val="Paragraphedeliste"/>
        <w:tabs>
          <w:tab w:val="left" w:pos="1224"/>
        </w:tabs>
        <w:rPr>
          <w:b/>
          <w:sz w:val="20"/>
          <w:szCs w:val="20"/>
        </w:rPr>
      </w:pPr>
      <w:r w:rsidRPr="002B501D">
        <w:rPr>
          <w:b/>
          <w:sz w:val="20"/>
          <w:szCs w:val="20"/>
        </w:rPr>
        <w:t xml:space="preserve">Résultat = 15000*35 </w:t>
      </w:r>
      <w:r>
        <w:rPr>
          <w:b/>
          <w:sz w:val="20"/>
          <w:szCs w:val="20"/>
        </w:rPr>
        <w:t xml:space="preserve"> + 2500*20=&gt;  57</w:t>
      </w:r>
      <w:r w:rsidRPr="002B501D">
        <w:rPr>
          <w:b/>
          <w:sz w:val="20"/>
          <w:szCs w:val="20"/>
        </w:rPr>
        <w:t xml:space="preserve">5000€ </w:t>
      </w:r>
    </w:p>
    <w:p w14:paraId="43A642FF" w14:textId="77777777" w:rsidR="00397FAF" w:rsidRDefault="00397FAF" w:rsidP="00397FAF">
      <w:pPr>
        <w:pStyle w:val="Paragraphedeliste"/>
        <w:tabs>
          <w:tab w:val="left" w:pos="1224"/>
        </w:tabs>
        <w:rPr>
          <w:sz w:val="20"/>
          <w:szCs w:val="20"/>
        </w:rPr>
      </w:pPr>
    </w:p>
    <w:p w14:paraId="0C6C2728" w14:textId="77777777" w:rsidR="00397FAF" w:rsidRDefault="00397FAF" w:rsidP="00397FAF">
      <w:pPr>
        <w:pStyle w:val="Paragraphedeliste"/>
        <w:tabs>
          <w:tab w:val="left" w:pos="1224"/>
        </w:tabs>
        <w:rPr>
          <w:b/>
          <w:sz w:val="20"/>
          <w:szCs w:val="20"/>
        </w:rPr>
      </w:pPr>
    </w:p>
    <w:p w14:paraId="5C64F6FE" w14:textId="73793827" w:rsidR="00397FAF" w:rsidRPr="00397FAF" w:rsidRDefault="00397FAF" w:rsidP="00397FAF">
      <w:pPr>
        <w:pStyle w:val="Paragraphedeliste"/>
        <w:tabs>
          <w:tab w:val="left" w:pos="1224"/>
        </w:tabs>
        <w:rPr>
          <w:b/>
          <w:sz w:val="20"/>
          <w:szCs w:val="20"/>
        </w:rPr>
      </w:pPr>
      <w:r w:rsidRPr="00397FAF">
        <w:rPr>
          <w:b/>
          <w:sz w:val="20"/>
          <w:szCs w:val="20"/>
        </w:rPr>
        <w:t>2</w:t>
      </w:r>
      <w:r w:rsidRPr="00397FAF">
        <w:rPr>
          <w:b/>
          <w:sz w:val="20"/>
          <w:szCs w:val="20"/>
          <w:vertAlign w:val="superscript"/>
        </w:rPr>
        <w:t>ème</w:t>
      </w:r>
      <w:r w:rsidRPr="00397FAF">
        <w:rPr>
          <w:b/>
          <w:sz w:val="20"/>
          <w:szCs w:val="20"/>
        </w:rPr>
        <w:t xml:space="preserve"> sommet </w:t>
      </w:r>
    </w:p>
    <w:p w14:paraId="28645D9E" w14:textId="77777777" w:rsidR="00397FAF" w:rsidRPr="002B501D" w:rsidRDefault="00397FAF" w:rsidP="00397FAF">
      <w:pPr>
        <w:pStyle w:val="Paragraphedeliste"/>
        <w:tabs>
          <w:tab w:val="left" w:pos="1224"/>
        </w:tabs>
        <w:rPr>
          <w:sz w:val="20"/>
          <w:szCs w:val="20"/>
        </w:rPr>
      </w:pPr>
      <w:r w:rsidRPr="002B501D">
        <w:rPr>
          <w:sz w:val="20"/>
          <w:szCs w:val="20"/>
        </w:rPr>
        <w:tab/>
      </w:r>
    </w:p>
    <w:p w14:paraId="4BE093B9" w14:textId="0205F9E9" w:rsidR="00012AEA" w:rsidRDefault="00397FAF" w:rsidP="00012AEA">
      <w:pPr>
        <w:pStyle w:val="Paragraphedeliste"/>
        <w:tabs>
          <w:tab w:val="left" w:pos="1224"/>
        </w:tabs>
        <w:rPr>
          <w:sz w:val="20"/>
          <w:szCs w:val="20"/>
        </w:rPr>
      </w:pPr>
      <w:r w:rsidRPr="002B501D">
        <w:rPr>
          <w:sz w:val="20"/>
          <w:szCs w:val="20"/>
        </w:rPr>
        <w:tab/>
        <w:t>Atelier B </w:t>
      </w:r>
      <w:r w:rsidRPr="002B501D">
        <w:rPr>
          <w:sz w:val="20"/>
          <w:szCs w:val="20"/>
        </w:rPr>
        <w:tab/>
        <w:t>:</w:t>
      </w:r>
      <w:r w:rsidR="00012AEA">
        <w:rPr>
          <w:sz w:val="20"/>
          <w:szCs w:val="20"/>
        </w:rPr>
        <w:tab/>
      </w:r>
      <w:r w:rsidRPr="00012AEA">
        <w:rPr>
          <w:sz w:val="20"/>
          <w:szCs w:val="20"/>
        </w:rPr>
        <w:t xml:space="preserve"> 30P1 + 90P2 &lt; 900</w:t>
      </w:r>
      <w:r w:rsidR="00012AEA">
        <w:rPr>
          <w:sz w:val="20"/>
          <w:szCs w:val="20"/>
        </w:rPr>
        <w:t> </w:t>
      </w:r>
      <w:r w:rsidRPr="00012AEA">
        <w:rPr>
          <w:sz w:val="20"/>
          <w:szCs w:val="20"/>
        </w:rPr>
        <w:t>000</w:t>
      </w:r>
    </w:p>
    <w:p w14:paraId="15624B44" w14:textId="26F574DA" w:rsidR="00397FAF" w:rsidRPr="002B501D" w:rsidRDefault="00012AEA" w:rsidP="00012AEA">
      <w:pPr>
        <w:pStyle w:val="Paragraphedeliste"/>
        <w:tabs>
          <w:tab w:val="left" w:pos="1224"/>
        </w:tabs>
        <w:rPr>
          <w:sz w:val="20"/>
          <w:szCs w:val="20"/>
        </w:rPr>
      </w:pPr>
      <w:r>
        <w:rPr>
          <w:sz w:val="20"/>
          <w:szCs w:val="20"/>
        </w:rPr>
        <w:tab/>
      </w:r>
      <w:r>
        <w:rPr>
          <w:sz w:val="20"/>
          <w:szCs w:val="20"/>
        </w:rPr>
        <w:tab/>
      </w:r>
      <w:r>
        <w:rPr>
          <w:sz w:val="20"/>
          <w:szCs w:val="20"/>
        </w:rPr>
        <w:tab/>
      </w:r>
      <w:r>
        <w:rPr>
          <w:sz w:val="20"/>
          <w:szCs w:val="20"/>
        </w:rPr>
        <w:tab/>
      </w:r>
      <w:r w:rsidR="00397FAF" w:rsidRPr="002B501D">
        <w:rPr>
          <w:sz w:val="20"/>
          <w:szCs w:val="20"/>
        </w:rPr>
        <w:t>P1 = 30000 – 3P2</w:t>
      </w:r>
    </w:p>
    <w:p w14:paraId="76EE365C" w14:textId="6C662FDC" w:rsidR="00397FAF" w:rsidRPr="002B501D" w:rsidRDefault="00397FAF" w:rsidP="00397FAF">
      <w:pPr>
        <w:tabs>
          <w:tab w:val="left" w:pos="1224"/>
        </w:tabs>
        <w:rPr>
          <w:sz w:val="20"/>
          <w:szCs w:val="20"/>
        </w:rPr>
      </w:pPr>
      <w:r w:rsidRPr="002B501D">
        <w:rPr>
          <w:sz w:val="20"/>
          <w:szCs w:val="20"/>
        </w:rPr>
        <w:tab/>
      </w:r>
      <w:r w:rsidR="00012AEA">
        <w:rPr>
          <w:sz w:val="20"/>
          <w:szCs w:val="20"/>
        </w:rPr>
        <w:tab/>
      </w:r>
      <w:r w:rsidR="00012AEA">
        <w:rPr>
          <w:sz w:val="20"/>
          <w:szCs w:val="20"/>
        </w:rPr>
        <w:tab/>
      </w:r>
      <w:r w:rsidR="00012AEA">
        <w:rPr>
          <w:sz w:val="20"/>
          <w:szCs w:val="20"/>
        </w:rPr>
        <w:tab/>
      </w:r>
      <w:r w:rsidRPr="002B501D">
        <w:rPr>
          <w:sz w:val="20"/>
          <w:szCs w:val="20"/>
        </w:rPr>
        <w:t>10(30000-3P2) + 12P2 = 180000</w:t>
      </w:r>
    </w:p>
    <w:p w14:paraId="2BA84C47" w14:textId="61C349A1" w:rsidR="00397FAF" w:rsidRPr="002B501D" w:rsidRDefault="00397FAF" w:rsidP="00397FAF">
      <w:pPr>
        <w:tabs>
          <w:tab w:val="left" w:pos="1224"/>
        </w:tabs>
        <w:rPr>
          <w:sz w:val="20"/>
          <w:szCs w:val="20"/>
        </w:rPr>
      </w:pPr>
      <w:r w:rsidRPr="002B501D">
        <w:rPr>
          <w:sz w:val="20"/>
          <w:szCs w:val="20"/>
        </w:rPr>
        <w:tab/>
      </w:r>
      <w:r w:rsidR="00012AEA">
        <w:rPr>
          <w:sz w:val="20"/>
          <w:szCs w:val="20"/>
        </w:rPr>
        <w:tab/>
      </w:r>
      <w:r w:rsidR="00012AEA">
        <w:rPr>
          <w:sz w:val="20"/>
          <w:szCs w:val="20"/>
        </w:rPr>
        <w:tab/>
      </w:r>
      <w:r w:rsidR="00012AEA">
        <w:rPr>
          <w:sz w:val="20"/>
          <w:szCs w:val="20"/>
        </w:rPr>
        <w:tab/>
      </w:r>
      <w:r w:rsidRPr="002B501D">
        <w:rPr>
          <w:sz w:val="20"/>
          <w:szCs w:val="20"/>
        </w:rPr>
        <w:t>18P2 = 120000  donc P2 = 6666 unités</w:t>
      </w:r>
    </w:p>
    <w:p w14:paraId="5C255521" w14:textId="1BA5A16F" w:rsidR="00397FAF" w:rsidRPr="0018417C" w:rsidRDefault="00397FAF" w:rsidP="0018417C">
      <w:pPr>
        <w:tabs>
          <w:tab w:val="left" w:pos="1224"/>
        </w:tabs>
        <w:rPr>
          <w:b/>
          <w:sz w:val="20"/>
          <w:szCs w:val="20"/>
        </w:rPr>
      </w:pPr>
      <w:r w:rsidRPr="002B501D">
        <w:rPr>
          <w:sz w:val="20"/>
          <w:szCs w:val="20"/>
        </w:rPr>
        <w:tab/>
      </w:r>
      <w:r w:rsidRPr="002B501D">
        <w:rPr>
          <w:b/>
          <w:sz w:val="20"/>
          <w:szCs w:val="20"/>
        </w:rPr>
        <w:t>Résultat =&gt;  (10000*35) + (6666*20)  =&gt;  483 320€</w:t>
      </w:r>
    </w:p>
    <w:p w14:paraId="0E40322A" w14:textId="15703507" w:rsidR="0018417C" w:rsidRPr="0018417C" w:rsidRDefault="0018417C" w:rsidP="0018417C">
      <w:pPr>
        <w:rPr>
          <w:b/>
          <w:u w:val="single"/>
        </w:rPr>
      </w:pPr>
      <w:r w:rsidRPr="00397FAF">
        <w:rPr>
          <w:b/>
          <w:u w:val="single"/>
        </w:rPr>
        <w:t xml:space="preserve">Exercice </w:t>
      </w:r>
      <w:r>
        <w:rPr>
          <w:b/>
          <w:u w:val="single"/>
        </w:rPr>
        <w:t>4</w:t>
      </w:r>
    </w:p>
    <w:p w14:paraId="2465595F" w14:textId="34202221" w:rsidR="0018417C" w:rsidRPr="0018417C" w:rsidRDefault="0018417C" w:rsidP="0018417C">
      <w:pPr>
        <w:rPr>
          <w:sz w:val="20"/>
          <w:szCs w:val="20"/>
        </w:rPr>
      </w:pPr>
      <w:r w:rsidRPr="0018417C">
        <w:rPr>
          <w:sz w:val="20"/>
          <w:szCs w:val="20"/>
        </w:rPr>
        <w:t>Question 1</w:t>
      </w:r>
    </w:p>
    <w:tbl>
      <w:tblPr>
        <w:tblW w:w="9532" w:type="dxa"/>
        <w:tblCellMar>
          <w:left w:w="70" w:type="dxa"/>
          <w:right w:w="70" w:type="dxa"/>
        </w:tblCellMar>
        <w:tblLook w:val="04A0" w:firstRow="1" w:lastRow="0" w:firstColumn="1" w:lastColumn="0" w:noHBand="0" w:noVBand="1"/>
      </w:tblPr>
      <w:tblGrid>
        <w:gridCol w:w="2830"/>
        <w:gridCol w:w="900"/>
        <w:gridCol w:w="850"/>
        <w:gridCol w:w="944"/>
        <w:gridCol w:w="757"/>
        <w:gridCol w:w="851"/>
        <w:gridCol w:w="1200"/>
        <w:gridCol w:w="1200"/>
      </w:tblGrid>
      <w:tr w:rsidR="0018417C" w:rsidRPr="0018417C" w14:paraId="03AC2D5F" w14:textId="77777777" w:rsidTr="001841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7A98"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649DB3C" w14:textId="58E3ED9E"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Chaussure</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6C4140" w14:textId="3C1114AD"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Ceinture</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1610046D" w14:textId="5C11C885"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Sac à Main</w:t>
            </w:r>
          </w:p>
        </w:tc>
        <w:tc>
          <w:tcPr>
            <w:tcW w:w="757" w:type="dxa"/>
            <w:tcBorders>
              <w:top w:val="single" w:sz="4" w:space="0" w:color="auto"/>
              <w:left w:val="nil"/>
              <w:bottom w:val="single" w:sz="4" w:space="0" w:color="auto"/>
              <w:right w:val="single" w:sz="4" w:space="0" w:color="auto"/>
            </w:tcBorders>
            <w:shd w:val="clear" w:color="auto" w:fill="auto"/>
            <w:noWrap/>
            <w:vAlign w:val="bottom"/>
          </w:tcPr>
          <w:p w14:paraId="7F868AB5" w14:textId="5FA78B35"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Blouson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843C09" w14:textId="08A2C493"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7000FE4" w14:textId="1779A73A"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Capacité</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86E89E0" w14:textId="2EA0E88C"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Ecart</w:t>
            </w:r>
          </w:p>
        </w:tc>
      </w:tr>
      <w:tr w:rsidR="0018417C" w:rsidRPr="0018417C" w14:paraId="46FA57E4" w14:textId="77777777" w:rsidTr="001841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F2F5"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Consommation de Cuir</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B82705A"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720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1D143F"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300</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049E8FC7"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960</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51FE856E"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51B962"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3980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41B812"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23F71B7"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w:t>
            </w:r>
          </w:p>
        </w:tc>
      </w:tr>
      <w:tr w:rsidR="0018417C" w:rsidRPr="0018417C" w14:paraId="1F9DAFA0" w14:textId="77777777" w:rsidTr="0018417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D0A9A93"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Atelier automatisé – Temps machine</w:t>
            </w:r>
          </w:p>
        </w:tc>
        <w:tc>
          <w:tcPr>
            <w:tcW w:w="900" w:type="dxa"/>
            <w:tcBorders>
              <w:top w:val="nil"/>
              <w:left w:val="nil"/>
              <w:bottom w:val="single" w:sz="4" w:space="0" w:color="auto"/>
              <w:right w:val="single" w:sz="4" w:space="0" w:color="auto"/>
            </w:tcBorders>
            <w:shd w:val="clear" w:color="auto" w:fill="auto"/>
            <w:noWrap/>
            <w:vAlign w:val="bottom"/>
            <w:hideMark/>
          </w:tcPr>
          <w:p w14:paraId="6AD8BD9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630</w:t>
            </w:r>
          </w:p>
        </w:tc>
        <w:tc>
          <w:tcPr>
            <w:tcW w:w="850" w:type="dxa"/>
            <w:tcBorders>
              <w:top w:val="nil"/>
              <w:left w:val="nil"/>
              <w:bottom w:val="single" w:sz="4" w:space="0" w:color="auto"/>
              <w:right w:val="single" w:sz="4" w:space="0" w:color="auto"/>
            </w:tcBorders>
            <w:shd w:val="clear" w:color="auto" w:fill="auto"/>
            <w:noWrap/>
            <w:vAlign w:val="bottom"/>
            <w:hideMark/>
          </w:tcPr>
          <w:p w14:paraId="17EE0893"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200</w:t>
            </w:r>
          </w:p>
        </w:tc>
        <w:tc>
          <w:tcPr>
            <w:tcW w:w="944" w:type="dxa"/>
            <w:tcBorders>
              <w:top w:val="nil"/>
              <w:left w:val="nil"/>
              <w:bottom w:val="single" w:sz="4" w:space="0" w:color="auto"/>
              <w:right w:val="single" w:sz="4" w:space="0" w:color="auto"/>
            </w:tcBorders>
            <w:shd w:val="clear" w:color="auto" w:fill="auto"/>
            <w:noWrap/>
            <w:vAlign w:val="bottom"/>
            <w:hideMark/>
          </w:tcPr>
          <w:p w14:paraId="21CBA43B"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440</w:t>
            </w:r>
          </w:p>
        </w:tc>
        <w:tc>
          <w:tcPr>
            <w:tcW w:w="757" w:type="dxa"/>
            <w:tcBorders>
              <w:top w:val="nil"/>
              <w:left w:val="nil"/>
              <w:bottom w:val="single" w:sz="4" w:space="0" w:color="auto"/>
              <w:right w:val="single" w:sz="4" w:space="0" w:color="auto"/>
            </w:tcBorders>
            <w:shd w:val="clear" w:color="auto" w:fill="auto"/>
            <w:noWrap/>
            <w:vAlign w:val="bottom"/>
            <w:hideMark/>
          </w:tcPr>
          <w:p w14:paraId="1C68211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450</w:t>
            </w:r>
          </w:p>
        </w:tc>
        <w:tc>
          <w:tcPr>
            <w:tcW w:w="851" w:type="dxa"/>
            <w:tcBorders>
              <w:top w:val="nil"/>
              <w:left w:val="nil"/>
              <w:bottom w:val="single" w:sz="4" w:space="0" w:color="auto"/>
              <w:right w:val="single" w:sz="4" w:space="0" w:color="auto"/>
            </w:tcBorders>
            <w:shd w:val="clear" w:color="auto" w:fill="auto"/>
            <w:noWrap/>
            <w:vAlign w:val="bottom"/>
            <w:hideMark/>
          </w:tcPr>
          <w:p w14:paraId="61C9FE90"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1720</w:t>
            </w:r>
          </w:p>
        </w:tc>
        <w:tc>
          <w:tcPr>
            <w:tcW w:w="1200" w:type="dxa"/>
            <w:tcBorders>
              <w:top w:val="nil"/>
              <w:left w:val="nil"/>
              <w:bottom w:val="single" w:sz="4" w:space="0" w:color="auto"/>
              <w:right w:val="single" w:sz="4" w:space="0" w:color="auto"/>
            </w:tcBorders>
            <w:shd w:val="clear" w:color="auto" w:fill="auto"/>
            <w:noWrap/>
            <w:vAlign w:val="bottom"/>
            <w:hideMark/>
          </w:tcPr>
          <w:p w14:paraId="1D37D5A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020BF409"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80</w:t>
            </w:r>
          </w:p>
        </w:tc>
      </w:tr>
      <w:tr w:rsidR="0018417C" w:rsidRPr="0018417C" w14:paraId="52842E5A" w14:textId="77777777" w:rsidTr="0018417C">
        <w:trPr>
          <w:trHeight w:val="300"/>
        </w:trPr>
        <w:tc>
          <w:tcPr>
            <w:tcW w:w="2830" w:type="dxa"/>
            <w:tcBorders>
              <w:top w:val="nil"/>
              <w:left w:val="single" w:sz="4" w:space="0" w:color="auto"/>
              <w:bottom w:val="single" w:sz="4" w:space="0" w:color="auto"/>
              <w:right w:val="single" w:sz="4" w:space="0" w:color="auto"/>
            </w:tcBorders>
            <w:shd w:val="clear" w:color="000000" w:fill="F8CBAD"/>
            <w:noWrap/>
            <w:vAlign w:val="center"/>
            <w:hideMark/>
          </w:tcPr>
          <w:p w14:paraId="7F6742FF" w14:textId="77777777" w:rsidR="0018417C" w:rsidRPr="0018417C" w:rsidRDefault="0018417C" w:rsidP="0018417C">
            <w:pPr>
              <w:spacing w:after="0" w:line="240" w:lineRule="auto"/>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Atelier manuel - Temps productif</w:t>
            </w:r>
          </w:p>
        </w:tc>
        <w:tc>
          <w:tcPr>
            <w:tcW w:w="900" w:type="dxa"/>
            <w:tcBorders>
              <w:top w:val="nil"/>
              <w:left w:val="nil"/>
              <w:bottom w:val="single" w:sz="4" w:space="0" w:color="auto"/>
              <w:right w:val="single" w:sz="4" w:space="0" w:color="auto"/>
            </w:tcBorders>
            <w:shd w:val="clear" w:color="000000" w:fill="F8CBAD"/>
            <w:noWrap/>
            <w:vAlign w:val="bottom"/>
            <w:hideMark/>
          </w:tcPr>
          <w:p w14:paraId="3782387C"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990</w:t>
            </w:r>
          </w:p>
        </w:tc>
        <w:tc>
          <w:tcPr>
            <w:tcW w:w="850" w:type="dxa"/>
            <w:tcBorders>
              <w:top w:val="nil"/>
              <w:left w:val="nil"/>
              <w:bottom w:val="single" w:sz="4" w:space="0" w:color="auto"/>
              <w:right w:val="single" w:sz="4" w:space="0" w:color="auto"/>
            </w:tcBorders>
            <w:shd w:val="clear" w:color="000000" w:fill="F8CBAD"/>
            <w:noWrap/>
            <w:vAlign w:val="bottom"/>
            <w:hideMark/>
          </w:tcPr>
          <w:p w14:paraId="19BDACAA"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240</w:t>
            </w:r>
          </w:p>
        </w:tc>
        <w:tc>
          <w:tcPr>
            <w:tcW w:w="944" w:type="dxa"/>
            <w:tcBorders>
              <w:top w:val="nil"/>
              <w:left w:val="nil"/>
              <w:bottom w:val="single" w:sz="4" w:space="0" w:color="auto"/>
              <w:right w:val="single" w:sz="4" w:space="0" w:color="auto"/>
            </w:tcBorders>
            <w:shd w:val="clear" w:color="000000" w:fill="F8CBAD"/>
            <w:noWrap/>
            <w:vAlign w:val="bottom"/>
            <w:hideMark/>
          </w:tcPr>
          <w:p w14:paraId="1C95B167"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560</w:t>
            </w:r>
          </w:p>
        </w:tc>
        <w:tc>
          <w:tcPr>
            <w:tcW w:w="757" w:type="dxa"/>
            <w:tcBorders>
              <w:top w:val="nil"/>
              <w:left w:val="nil"/>
              <w:bottom w:val="single" w:sz="4" w:space="0" w:color="auto"/>
              <w:right w:val="single" w:sz="4" w:space="0" w:color="auto"/>
            </w:tcBorders>
            <w:shd w:val="clear" w:color="000000" w:fill="F8CBAD"/>
            <w:noWrap/>
            <w:vAlign w:val="bottom"/>
            <w:hideMark/>
          </w:tcPr>
          <w:p w14:paraId="35C38660"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600</w:t>
            </w:r>
          </w:p>
        </w:tc>
        <w:tc>
          <w:tcPr>
            <w:tcW w:w="851" w:type="dxa"/>
            <w:tcBorders>
              <w:top w:val="nil"/>
              <w:left w:val="nil"/>
              <w:bottom w:val="single" w:sz="4" w:space="0" w:color="auto"/>
              <w:right w:val="single" w:sz="4" w:space="0" w:color="auto"/>
            </w:tcBorders>
            <w:shd w:val="clear" w:color="000000" w:fill="F8CBAD"/>
            <w:noWrap/>
            <w:vAlign w:val="bottom"/>
            <w:hideMark/>
          </w:tcPr>
          <w:p w14:paraId="2906CF11"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2390</w:t>
            </w:r>
          </w:p>
        </w:tc>
        <w:tc>
          <w:tcPr>
            <w:tcW w:w="1200" w:type="dxa"/>
            <w:tcBorders>
              <w:top w:val="nil"/>
              <w:left w:val="nil"/>
              <w:bottom w:val="single" w:sz="4" w:space="0" w:color="auto"/>
              <w:right w:val="single" w:sz="4" w:space="0" w:color="auto"/>
            </w:tcBorders>
            <w:shd w:val="clear" w:color="000000" w:fill="F8CBAD"/>
            <w:noWrap/>
            <w:vAlign w:val="bottom"/>
            <w:hideMark/>
          </w:tcPr>
          <w:p w14:paraId="05428FE1"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2100</w:t>
            </w:r>
          </w:p>
        </w:tc>
        <w:tc>
          <w:tcPr>
            <w:tcW w:w="1200" w:type="dxa"/>
            <w:tcBorders>
              <w:top w:val="nil"/>
              <w:left w:val="nil"/>
              <w:bottom w:val="single" w:sz="4" w:space="0" w:color="auto"/>
              <w:right w:val="single" w:sz="4" w:space="0" w:color="auto"/>
            </w:tcBorders>
            <w:shd w:val="clear" w:color="000000" w:fill="F8CBAD"/>
            <w:noWrap/>
            <w:vAlign w:val="bottom"/>
            <w:hideMark/>
          </w:tcPr>
          <w:p w14:paraId="65964FE7"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-290</w:t>
            </w:r>
          </w:p>
        </w:tc>
      </w:tr>
    </w:tbl>
    <w:p w14:paraId="4FCA1EC9" w14:textId="38BA198A" w:rsidR="0018417C" w:rsidRDefault="004F55E5" w:rsidP="0018417C">
      <w:pPr>
        <w:rPr>
          <w:b/>
          <w:u w:val="single"/>
        </w:rPr>
      </w:pPr>
      <w:r>
        <w:rPr>
          <w:b/>
          <w:u w:val="single"/>
        </w:rPr>
        <w:t>L’atelier manuel est le facteur rare</w:t>
      </w:r>
    </w:p>
    <w:p w14:paraId="5672910F" w14:textId="77777777" w:rsidR="004F55E5" w:rsidRDefault="004F55E5" w:rsidP="0018417C">
      <w:pPr>
        <w:rPr>
          <w:b/>
          <w:u w:val="single"/>
        </w:rPr>
      </w:pPr>
    </w:p>
    <w:tbl>
      <w:tblPr>
        <w:tblW w:w="8354" w:type="dxa"/>
        <w:tblCellMar>
          <w:left w:w="70" w:type="dxa"/>
          <w:right w:w="70" w:type="dxa"/>
        </w:tblCellMar>
        <w:tblLook w:val="04A0" w:firstRow="1" w:lastRow="0" w:firstColumn="1" w:lastColumn="0" w:noHBand="0" w:noVBand="1"/>
      </w:tblPr>
      <w:tblGrid>
        <w:gridCol w:w="1550"/>
        <w:gridCol w:w="2126"/>
        <w:gridCol w:w="1417"/>
        <w:gridCol w:w="1701"/>
        <w:gridCol w:w="1560"/>
      </w:tblGrid>
      <w:tr w:rsidR="004F55E5" w:rsidRPr="004F55E5" w14:paraId="4DC61A6B" w14:textId="77777777" w:rsidTr="004F55E5">
        <w:trPr>
          <w:trHeight w:val="315"/>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E2EF75" w14:textId="77777777" w:rsidR="004F55E5" w:rsidRPr="004F55E5" w:rsidRDefault="004F55E5" w:rsidP="004F55E5">
            <w:pPr>
              <w:spacing w:after="0" w:line="240" w:lineRule="auto"/>
              <w:rPr>
                <w:rFonts w:ascii="Times New Roman" w:eastAsia="Times New Roman" w:hAnsi="Times New Roman" w:cs="Times New Roman"/>
                <w:color w:val="000000"/>
                <w:sz w:val="18"/>
                <w:szCs w:val="18"/>
                <w:lang w:eastAsia="fr-FR"/>
              </w:rPr>
            </w:pPr>
            <w:r w:rsidRPr="004F55E5">
              <w:rPr>
                <w:rFonts w:ascii="Times New Roman" w:eastAsia="Times New Roman" w:hAnsi="Times New Roman" w:cs="Times New Roman"/>
                <w:color w:val="000000"/>
                <w:sz w:val="18"/>
                <w:szCs w:val="18"/>
                <w:lang w:eastAsia="fr-FR"/>
              </w:rPr>
              <w:lastRenderedPageBreak/>
              <w:t> </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67092BFA"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Chaussure (la paire)</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5E8F2CE"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Ceinture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4B7B2A3"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Sac à main</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064CDCFA"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Blouson</w:t>
            </w:r>
          </w:p>
        </w:tc>
      </w:tr>
      <w:tr w:rsidR="004F55E5" w:rsidRPr="004F55E5" w14:paraId="3B80A80E" w14:textId="77777777" w:rsidTr="004F55E5">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3F04C2B"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MCV Unitaire</w:t>
            </w:r>
          </w:p>
        </w:tc>
        <w:tc>
          <w:tcPr>
            <w:tcW w:w="2126" w:type="dxa"/>
            <w:tcBorders>
              <w:top w:val="nil"/>
              <w:left w:val="nil"/>
              <w:bottom w:val="single" w:sz="8" w:space="0" w:color="auto"/>
              <w:right w:val="single" w:sz="8" w:space="0" w:color="auto"/>
            </w:tcBorders>
            <w:shd w:val="clear" w:color="auto" w:fill="auto"/>
            <w:noWrap/>
            <w:vAlign w:val="center"/>
            <w:hideMark/>
          </w:tcPr>
          <w:p w14:paraId="74A6EA87"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70 €</w:t>
            </w:r>
          </w:p>
        </w:tc>
        <w:tc>
          <w:tcPr>
            <w:tcW w:w="1417" w:type="dxa"/>
            <w:tcBorders>
              <w:top w:val="nil"/>
              <w:left w:val="nil"/>
              <w:bottom w:val="single" w:sz="8" w:space="0" w:color="auto"/>
              <w:right w:val="single" w:sz="8" w:space="0" w:color="auto"/>
            </w:tcBorders>
            <w:shd w:val="clear" w:color="auto" w:fill="auto"/>
            <w:noWrap/>
            <w:vAlign w:val="center"/>
            <w:hideMark/>
          </w:tcPr>
          <w:p w14:paraId="4280463D"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30 €</w:t>
            </w:r>
          </w:p>
        </w:tc>
        <w:tc>
          <w:tcPr>
            <w:tcW w:w="1701" w:type="dxa"/>
            <w:tcBorders>
              <w:top w:val="nil"/>
              <w:left w:val="nil"/>
              <w:bottom w:val="single" w:sz="8" w:space="0" w:color="auto"/>
              <w:right w:val="single" w:sz="8" w:space="0" w:color="auto"/>
            </w:tcBorders>
            <w:shd w:val="clear" w:color="auto" w:fill="auto"/>
            <w:noWrap/>
            <w:vAlign w:val="center"/>
            <w:hideMark/>
          </w:tcPr>
          <w:p w14:paraId="4E135C1D"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20 €</w:t>
            </w:r>
          </w:p>
        </w:tc>
        <w:tc>
          <w:tcPr>
            <w:tcW w:w="1560" w:type="dxa"/>
            <w:tcBorders>
              <w:top w:val="nil"/>
              <w:left w:val="nil"/>
              <w:bottom w:val="single" w:sz="8" w:space="0" w:color="auto"/>
              <w:right w:val="single" w:sz="8" w:space="0" w:color="auto"/>
            </w:tcBorders>
            <w:shd w:val="clear" w:color="auto" w:fill="auto"/>
            <w:noWrap/>
            <w:vAlign w:val="center"/>
            <w:hideMark/>
          </w:tcPr>
          <w:p w14:paraId="57C1A916"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160 €</w:t>
            </w:r>
          </w:p>
        </w:tc>
      </w:tr>
      <w:tr w:rsidR="004F55E5" w:rsidRPr="004F55E5" w14:paraId="4A736349" w14:textId="77777777" w:rsidTr="004F55E5">
        <w:trPr>
          <w:trHeight w:val="315"/>
        </w:trPr>
        <w:tc>
          <w:tcPr>
            <w:tcW w:w="1550" w:type="dxa"/>
            <w:tcBorders>
              <w:top w:val="nil"/>
              <w:left w:val="single" w:sz="8" w:space="0" w:color="auto"/>
              <w:bottom w:val="single" w:sz="8" w:space="0" w:color="auto"/>
              <w:right w:val="single" w:sz="8" w:space="0" w:color="auto"/>
            </w:tcBorders>
            <w:shd w:val="clear" w:color="000000" w:fill="F8CBAD"/>
            <w:noWrap/>
            <w:vAlign w:val="center"/>
            <w:hideMark/>
          </w:tcPr>
          <w:p w14:paraId="51BBEC9D" w14:textId="77777777" w:rsidR="004F55E5" w:rsidRPr="004F55E5" w:rsidRDefault="004F55E5" w:rsidP="004F55E5">
            <w:pPr>
              <w:spacing w:after="0" w:line="240" w:lineRule="auto"/>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MCV par H. MOD</w:t>
            </w:r>
          </w:p>
        </w:tc>
        <w:tc>
          <w:tcPr>
            <w:tcW w:w="2126" w:type="dxa"/>
            <w:tcBorders>
              <w:top w:val="nil"/>
              <w:left w:val="nil"/>
              <w:bottom w:val="single" w:sz="8" w:space="0" w:color="auto"/>
              <w:right w:val="single" w:sz="8" w:space="0" w:color="auto"/>
            </w:tcBorders>
            <w:shd w:val="clear" w:color="000000" w:fill="F8CBAD"/>
            <w:noWrap/>
            <w:vAlign w:val="center"/>
            <w:hideMark/>
          </w:tcPr>
          <w:p w14:paraId="31712079"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64 €</w:t>
            </w:r>
          </w:p>
        </w:tc>
        <w:tc>
          <w:tcPr>
            <w:tcW w:w="1417" w:type="dxa"/>
            <w:tcBorders>
              <w:top w:val="nil"/>
              <w:left w:val="nil"/>
              <w:bottom w:val="single" w:sz="8" w:space="0" w:color="auto"/>
              <w:right w:val="single" w:sz="8" w:space="0" w:color="auto"/>
            </w:tcBorders>
            <w:shd w:val="clear" w:color="000000" w:fill="F8CBAD"/>
            <w:noWrap/>
            <w:vAlign w:val="center"/>
            <w:hideMark/>
          </w:tcPr>
          <w:p w14:paraId="5BF788D6"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150 €</w:t>
            </w:r>
          </w:p>
        </w:tc>
        <w:tc>
          <w:tcPr>
            <w:tcW w:w="1701" w:type="dxa"/>
            <w:tcBorders>
              <w:top w:val="nil"/>
              <w:left w:val="nil"/>
              <w:bottom w:val="single" w:sz="8" w:space="0" w:color="auto"/>
              <w:right w:val="single" w:sz="8" w:space="0" w:color="auto"/>
            </w:tcBorders>
            <w:shd w:val="clear" w:color="000000" w:fill="F8CBAD"/>
            <w:noWrap/>
            <w:vAlign w:val="center"/>
            <w:hideMark/>
          </w:tcPr>
          <w:p w14:paraId="42497380"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29 €</w:t>
            </w:r>
          </w:p>
        </w:tc>
        <w:tc>
          <w:tcPr>
            <w:tcW w:w="1560" w:type="dxa"/>
            <w:tcBorders>
              <w:top w:val="nil"/>
              <w:left w:val="nil"/>
              <w:bottom w:val="single" w:sz="8" w:space="0" w:color="auto"/>
              <w:right w:val="single" w:sz="8" w:space="0" w:color="auto"/>
            </w:tcBorders>
            <w:shd w:val="clear" w:color="000000" w:fill="F8CBAD"/>
            <w:noWrap/>
            <w:vAlign w:val="center"/>
            <w:hideMark/>
          </w:tcPr>
          <w:p w14:paraId="16E0D5B6"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133 €</w:t>
            </w:r>
          </w:p>
        </w:tc>
      </w:tr>
    </w:tbl>
    <w:p w14:paraId="06C419A1" w14:textId="6323D9C5" w:rsidR="004F55E5" w:rsidRDefault="004F55E5" w:rsidP="0018417C">
      <w:pPr>
        <w:rPr>
          <w:b/>
          <w:u w:val="single"/>
        </w:rPr>
      </w:pPr>
      <w:r>
        <w:rPr>
          <w:b/>
          <w:u w:val="single"/>
        </w:rPr>
        <w:t xml:space="preserve">Le sac à main est le produit </w:t>
      </w:r>
      <w:r w:rsidR="00FA02F2">
        <w:rPr>
          <w:b/>
          <w:u w:val="single"/>
        </w:rPr>
        <w:t>q</w:t>
      </w:r>
      <w:r>
        <w:rPr>
          <w:b/>
          <w:u w:val="single"/>
        </w:rPr>
        <w:t>ui a la rentablité la plus faible pour une heure d’utilisation du facteur rare</w:t>
      </w:r>
    </w:p>
    <w:p w14:paraId="0BE7FA2B" w14:textId="6882E57F" w:rsidR="004F55E5" w:rsidRPr="00FA02F2" w:rsidRDefault="00652D4F" w:rsidP="0018417C">
      <w:r w:rsidRPr="00FA02F2">
        <w:t>70€   -&gt;  1 unité  -&gt;   66mn</w:t>
      </w:r>
    </w:p>
    <w:p w14:paraId="00AB1CB8" w14:textId="77AEC424" w:rsidR="00652D4F" w:rsidRPr="00FA02F2" w:rsidRDefault="00652D4F" w:rsidP="0018417C">
      <w:r w:rsidRPr="00FA02F2">
        <w:t>1h  -&gt;  60mn</w:t>
      </w:r>
      <w:r w:rsidR="00FA02F2" w:rsidRPr="00FA02F2">
        <w:t xml:space="preserve">    -&gt;  70 /66  *60  = 63.63 = 64€</w:t>
      </w:r>
    </w:p>
    <w:p w14:paraId="6E06EB6B" w14:textId="22A332D6" w:rsidR="004F55E5" w:rsidRDefault="004F55E5" w:rsidP="0018417C">
      <w:pPr>
        <w:rPr>
          <w:b/>
          <w:u w:val="single"/>
        </w:rPr>
      </w:pPr>
      <w:r>
        <w:rPr>
          <w:b/>
          <w:u w:val="single"/>
        </w:rPr>
        <w:t>Programme de production optimal :</w:t>
      </w:r>
    </w:p>
    <w:tbl>
      <w:tblPr>
        <w:tblpPr w:leftFromText="141" w:rightFromText="141" w:vertAnchor="text" w:tblpY="1"/>
        <w:tblOverlap w:val="never"/>
        <w:tblW w:w="6658" w:type="dxa"/>
        <w:tblCellMar>
          <w:left w:w="70" w:type="dxa"/>
          <w:right w:w="70" w:type="dxa"/>
        </w:tblCellMar>
        <w:tblLook w:val="04A0" w:firstRow="1" w:lastRow="0" w:firstColumn="1" w:lastColumn="0" w:noHBand="0" w:noVBand="1"/>
      </w:tblPr>
      <w:tblGrid>
        <w:gridCol w:w="2263"/>
        <w:gridCol w:w="1134"/>
        <w:gridCol w:w="993"/>
        <w:gridCol w:w="946"/>
        <w:gridCol w:w="1322"/>
      </w:tblGrid>
      <w:tr w:rsidR="004F55E5" w:rsidRPr="004F55E5" w14:paraId="66EB7247" w14:textId="77777777" w:rsidTr="004F55E5">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706AA"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177935" w14:textId="05852730"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Chaussure</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891AABD" w14:textId="17F8CB91"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Ceinture</w:t>
            </w:r>
          </w:p>
        </w:tc>
        <w:tc>
          <w:tcPr>
            <w:tcW w:w="946" w:type="dxa"/>
            <w:tcBorders>
              <w:top w:val="single" w:sz="4" w:space="0" w:color="auto"/>
              <w:left w:val="nil"/>
              <w:bottom w:val="single" w:sz="4" w:space="0" w:color="auto"/>
              <w:right w:val="single" w:sz="4" w:space="0" w:color="auto"/>
            </w:tcBorders>
            <w:shd w:val="clear" w:color="auto" w:fill="auto"/>
            <w:noWrap/>
            <w:vAlign w:val="bottom"/>
          </w:tcPr>
          <w:p w14:paraId="174FEF40" w14:textId="34CC7745"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Blouson</w:t>
            </w:r>
          </w:p>
        </w:tc>
        <w:tc>
          <w:tcPr>
            <w:tcW w:w="1322"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709A34E0" w14:textId="0040D124"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Sac à main</w:t>
            </w:r>
          </w:p>
        </w:tc>
      </w:tr>
      <w:tr w:rsidR="004F55E5" w:rsidRPr="004F55E5" w14:paraId="63EE5324" w14:textId="2BC73BA6" w:rsidTr="004F55E5">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FD3F"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Programme en heure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E649FB"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990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1B0F1D6"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240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4EC9A74"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600</w:t>
            </w:r>
          </w:p>
        </w:tc>
        <w:tc>
          <w:tcPr>
            <w:tcW w:w="1322"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15480E79" w14:textId="07E8107E"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b/>
                <w:bCs/>
                <w:color w:val="000000"/>
                <w:sz w:val="20"/>
                <w:szCs w:val="20"/>
                <w:lang w:eastAsia="fr-FR"/>
              </w:rPr>
              <w:t>270</w:t>
            </w:r>
          </w:p>
        </w:tc>
      </w:tr>
      <w:tr w:rsidR="004F55E5" w:rsidRPr="004F55E5" w14:paraId="54CA4E52" w14:textId="301A6924" w:rsidTr="004F55E5">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F887B6" w14:textId="2FFFAD90"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 xml:space="preserve">  Programme en Unités</w:t>
            </w:r>
          </w:p>
        </w:tc>
        <w:tc>
          <w:tcPr>
            <w:tcW w:w="1134" w:type="dxa"/>
            <w:tcBorders>
              <w:top w:val="nil"/>
              <w:left w:val="nil"/>
              <w:bottom w:val="single" w:sz="4" w:space="0" w:color="auto"/>
              <w:right w:val="single" w:sz="4" w:space="0" w:color="auto"/>
            </w:tcBorders>
            <w:shd w:val="clear" w:color="auto" w:fill="auto"/>
            <w:noWrap/>
            <w:vAlign w:val="bottom"/>
            <w:hideMark/>
          </w:tcPr>
          <w:p w14:paraId="017B1FB9"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900</w:t>
            </w:r>
          </w:p>
        </w:tc>
        <w:tc>
          <w:tcPr>
            <w:tcW w:w="993" w:type="dxa"/>
            <w:tcBorders>
              <w:top w:val="nil"/>
              <w:left w:val="nil"/>
              <w:bottom w:val="single" w:sz="4" w:space="0" w:color="auto"/>
              <w:right w:val="single" w:sz="4" w:space="0" w:color="auto"/>
            </w:tcBorders>
            <w:shd w:val="clear" w:color="auto" w:fill="auto"/>
            <w:noWrap/>
            <w:vAlign w:val="bottom"/>
            <w:hideMark/>
          </w:tcPr>
          <w:p w14:paraId="6B7C9E13"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1200</w:t>
            </w:r>
          </w:p>
        </w:tc>
        <w:tc>
          <w:tcPr>
            <w:tcW w:w="946" w:type="dxa"/>
            <w:tcBorders>
              <w:top w:val="nil"/>
              <w:left w:val="nil"/>
              <w:bottom w:val="single" w:sz="4" w:space="0" w:color="auto"/>
              <w:right w:val="single" w:sz="4" w:space="0" w:color="auto"/>
            </w:tcBorders>
            <w:shd w:val="clear" w:color="auto" w:fill="auto"/>
            <w:noWrap/>
            <w:vAlign w:val="bottom"/>
            <w:hideMark/>
          </w:tcPr>
          <w:p w14:paraId="0C5C8796"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500</w:t>
            </w:r>
          </w:p>
        </w:tc>
        <w:tc>
          <w:tcPr>
            <w:tcW w:w="1322" w:type="dxa"/>
            <w:tcBorders>
              <w:top w:val="nil"/>
              <w:left w:val="nil"/>
              <w:bottom w:val="single" w:sz="4" w:space="0" w:color="auto"/>
              <w:right w:val="single" w:sz="4" w:space="0" w:color="auto"/>
            </w:tcBorders>
            <w:shd w:val="clear" w:color="auto" w:fill="FBE4D5" w:themeFill="accent2" w:themeFillTint="33"/>
            <w:vAlign w:val="bottom"/>
          </w:tcPr>
          <w:p w14:paraId="0040498C" w14:textId="6CCD68B2"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b/>
                <w:bCs/>
                <w:color w:val="000000"/>
                <w:sz w:val="20"/>
                <w:szCs w:val="20"/>
                <w:lang w:eastAsia="fr-FR"/>
              </w:rPr>
              <w:t>385,71</w:t>
            </w:r>
          </w:p>
        </w:tc>
      </w:tr>
    </w:tbl>
    <w:p w14:paraId="5D59A0A9" w14:textId="055EB5EB" w:rsidR="004F55E5" w:rsidRPr="004F55E5" w:rsidRDefault="004F55E5" w:rsidP="0018417C">
      <w:pPr>
        <w:rPr>
          <w:b/>
        </w:rPr>
      </w:pPr>
      <w:r w:rsidRPr="004F55E5">
        <w:rPr>
          <w:b/>
        </w:rPr>
        <w:t>= 2100</w:t>
      </w:r>
      <w:r w:rsidRPr="004F55E5">
        <w:rPr>
          <w:b/>
        </w:rPr>
        <w:br w:type="textWrapping" w:clear="all"/>
      </w:r>
    </w:p>
    <w:p w14:paraId="04B4D609" w14:textId="6236DC5E" w:rsidR="004F55E5" w:rsidRPr="0018417C" w:rsidRDefault="004F55E5" w:rsidP="004F55E5">
      <w:pPr>
        <w:rPr>
          <w:sz w:val="20"/>
          <w:szCs w:val="20"/>
        </w:rPr>
      </w:pPr>
      <w:r w:rsidRPr="0018417C">
        <w:rPr>
          <w:sz w:val="20"/>
          <w:szCs w:val="20"/>
        </w:rPr>
        <w:t xml:space="preserve">Question </w:t>
      </w:r>
      <w:r>
        <w:rPr>
          <w:sz w:val="20"/>
          <w:szCs w:val="20"/>
        </w:rPr>
        <w:t>2</w:t>
      </w:r>
    </w:p>
    <w:tbl>
      <w:tblPr>
        <w:tblW w:w="8400" w:type="dxa"/>
        <w:tblCellMar>
          <w:left w:w="70" w:type="dxa"/>
          <w:right w:w="70" w:type="dxa"/>
        </w:tblCellMar>
        <w:tblLook w:val="04A0" w:firstRow="1" w:lastRow="0" w:firstColumn="1" w:lastColumn="0" w:noHBand="0" w:noVBand="1"/>
      </w:tblPr>
      <w:tblGrid>
        <w:gridCol w:w="1680"/>
        <w:gridCol w:w="1960"/>
        <w:gridCol w:w="1000"/>
        <w:gridCol w:w="1200"/>
        <w:gridCol w:w="1200"/>
        <w:gridCol w:w="1360"/>
      </w:tblGrid>
      <w:tr w:rsidR="004F55E5" w:rsidRPr="004F55E5" w14:paraId="1C70E9B2" w14:textId="77777777" w:rsidTr="004F55E5">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5B2A"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FB34ED8"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Chaussure (la paire)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CE4A696"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Ceinture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D7948B"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Sac à main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B6A8059"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Blouson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FCAA6E0"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TOTAL</w:t>
            </w:r>
          </w:p>
        </w:tc>
      </w:tr>
      <w:tr w:rsidR="004F55E5" w:rsidRPr="004F55E5" w14:paraId="0D9EE17A" w14:textId="77777777" w:rsidTr="004F55E5">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2C21121"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MSCV</w:t>
            </w:r>
          </w:p>
        </w:tc>
        <w:tc>
          <w:tcPr>
            <w:tcW w:w="1960" w:type="dxa"/>
            <w:tcBorders>
              <w:top w:val="nil"/>
              <w:left w:val="nil"/>
              <w:bottom w:val="single" w:sz="4" w:space="0" w:color="auto"/>
              <w:right w:val="single" w:sz="4" w:space="0" w:color="auto"/>
            </w:tcBorders>
            <w:shd w:val="clear" w:color="auto" w:fill="auto"/>
            <w:noWrap/>
            <w:vAlign w:val="bottom"/>
            <w:hideMark/>
          </w:tcPr>
          <w:p w14:paraId="5A17F30E"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63 000 €</w:t>
            </w:r>
          </w:p>
        </w:tc>
        <w:tc>
          <w:tcPr>
            <w:tcW w:w="1000" w:type="dxa"/>
            <w:tcBorders>
              <w:top w:val="nil"/>
              <w:left w:val="nil"/>
              <w:bottom w:val="single" w:sz="4" w:space="0" w:color="auto"/>
              <w:right w:val="single" w:sz="4" w:space="0" w:color="auto"/>
            </w:tcBorders>
            <w:shd w:val="clear" w:color="auto" w:fill="auto"/>
            <w:noWrap/>
            <w:vAlign w:val="bottom"/>
            <w:hideMark/>
          </w:tcPr>
          <w:p w14:paraId="63D458A5"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36 000 €</w:t>
            </w:r>
          </w:p>
        </w:tc>
        <w:tc>
          <w:tcPr>
            <w:tcW w:w="1200" w:type="dxa"/>
            <w:tcBorders>
              <w:top w:val="nil"/>
              <w:left w:val="nil"/>
              <w:bottom w:val="single" w:sz="4" w:space="0" w:color="auto"/>
              <w:right w:val="single" w:sz="4" w:space="0" w:color="auto"/>
            </w:tcBorders>
            <w:shd w:val="clear" w:color="auto" w:fill="auto"/>
            <w:noWrap/>
            <w:vAlign w:val="bottom"/>
            <w:hideMark/>
          </w:tcPr>
          <w:p w14:paraId="645995BE"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7 714 €</w:t>
            </w:r>
          </w:p>
        </w:tc>
        <w:tc>
          <w:tcPr>
            <w:tcW w:w="1200" w:type="dxa"/>
            <w:tcBorders>
              <w:top w:val="nil"/>
              <w:left w:val="nil"/>
              <w:bottom w:val="single" w:sz="4" w:space="0" w:color="auto"/>
              <w:right w:val="single" w:sz="4" w:space="0" w:color="auto"/>
            </w:tcBorders>
            <w:shd w:val="clear" w:color="auto" w:fill="auto"/>
            <w:noWrap/>
            <w:vAlign w:val="bottom"/>
            <w:hideMark/>
          </w:tcPr>
          <w:p w14:paraId="5BD29820"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80 000 €</w:t>
            </w:r>
          </w:p>
        </w:tc>
        <w:tc>
          <w:tcPr>
            <w:tcW w:w="1360" w:type="dxa"/>
            <w:tcBorders>
              <w:top w:val="nil"/>
              <w:left w:val="nil"/>
              <w:bottom w:val="single" w:sz="4" w:space="0" w:color="auto"/>
              <w:right w:val="single" w:sz="4" w:space="0" w:color="auto"/>
            </w:tcBorders>
            <w:shd w:val="clear" w:color="auto" w:fill="auto"/>
            <w:noWrap/>
            <w:vAlign w:val="bottom"/>
            <w:hideMark/>
          </w:tcPr>
          <w:p w14:paraId="3922F85D" w14:textId="77777777"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186 714 €</w:t>
            </w:r>
          </w:p>
        </w:tc>
      </w:tr>
      <w:tr w:rsidR="004F55E5" w:rsidRPr="004F55E5" w14:paraId="2AD40352" w14:textId="77777777" w:rsidTr="004F55E5">
        <w:trPr>
          <w:trHeight w:val="300"/>
        </w:trPr>
        <w:tc>
          <w:tcPr>
            <w:tcW w:w="7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C90F"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 FIXES</w:t>
            </w:r>
          </w:p>
        </w:tc>
        <w:tc>
          <w:tcPr>
            <w:tcW w:w="1360" w:type="dxa"/>
            <w:tcBorders>
              <w:top w:val="nil"/>
              <w:left w:val="nil"/>
              <w:bottom w:val="single" w:sz="4" w:space="0" w:color="auto"/>
              <w:right w:val="single" w:sz="4" w:space="0" w:color="auto"/>
            </w:tcBorders>
            <w:shd w:val="clear" w:color="auto" w:fill="auto"/>
            <w:noWrap/>
            <w:vAlign w:val="bottom"/>
            <w:hideMark/>
          </w:tcPr>
          <w:p w14:paraId="6DF9FFB7" w14:textId="77777777" w:rsidR="004F55E5" w:rsidRPr="004F55E5" w:rsidRDefault="004F55E5" w:rsidP="004F55E5">
            <w:pPr>
              <w:spacing w:after="0" w:line="240" w:lineRule="auto"/>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 xml:space="preserve">         170 000 € </w:t>
            </w:r>
          </w:p>
        </w:tc>
      </w:tr>
      <w:tr w:rsidR="004F55E5" w:rsidRPr="004F55E5" w14:paraId="362C6458" w14:textId="77777777" w:rsidTr="004F55E5">
        <w:trPr>
          <w:trHeight w:val="300"/>
        </w:trPr>
        <w:tc>
          <w:tcPr>
            <w:tcW w:w="7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33BD"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RESULTAT</w:t>
            </w:r>
          </w:p>
        </w:tc>
        <w:tc>
          <w:tcPr>
            <w:tcW w:w="1360" w:type="dxa"/>
            <w:tcBorders>
              <w:top w:val="nil"/>
              <w:left w:val="nil"/>
              <w:bottom w:val="single" w:sz="4" w:space="0" w:color="auto"/>
              <w:right w:val="single" w:sz="4" w:space="0" w:color="auto"/>
            </w:tcBorders>
            <w:shd w:val="clear" w:color="000000" w:fill="F8CBAD"/>
            <w:noWrap/>
            <w:vAlign w:val="bottom"/>
            <w:hideMark/>
          </w:tcPr>
          <w:p w14:paraId="111D9010" w14:textId="77777777"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16 714 €</w:t>
            </w:r>
          </w:p>
        </w:tc>
      </w:tr>
    </w:tbl>
    <w:p w14:paraId="5D2BE1A5" w14:textId="51BA86C3" w:rsidR="00397FAF" w:rsidRDefault="00397FAF" w:rsidP="00397FAF">
      <w:pPr>
        <w:tabs>
          <w:tab w:val="left" w:pos="993"/>
        </w:tabs>
      </w:pPr>
    </w:p>
    <w:p w14:paraId="7BD0C625" w14:textId="42EEF323" w:rsidR="004F55E5" w:rsidRDefault="004F55E5" w:rsidP="00397FAF">
      <w:pPr>
        <w:tabs>
          <w:tab w:val="left" w:pos="993"/>
        </w:tabs>
      </w:pPr>
      <w:r>
        <w:t>Question 3</w:t>
      </w:r>
    </w:p>
    <w:p w14:paraId="63F24FD1" w14:textId="0127ABFD" w:rsidR="004F55E5" w:rsidRDefault="004F55E5" w:rsidP="00876B52">
      <w:pPr>
        <w:tabs>
          <w:tab w:val="left" w:pos="993"/>
        </w:tabs>
        <w:spacing w:after="0"/>
      </w:pPr>
      <w:r>
        <w:t>Il manque 290h pour produire le potentiel de ventes.</w:t>
      </w:r>
    </w:p>
    <w:p w14:paraId="69FDC8BF" w14:textId="696AAF8E" w:rsidR="004F55E5" w:rsidRDefault="004F55E5" w:rsidP="00876B52">
      <w:pPr>
        <w:tabs>
          <w:tab w:val="left" w:pos="993"/>
        </w:tabs>
        <w:spacing w:after="0"/>
      </w:pPr>
      <w:r>
        <w:t xml:space="preserve">Temps productif d’un </w:t>
      </w:r>
      <w:r w:rsidR="00876B52">
        <w:t>intérimaire entre</w:t>
      </w:r>
      <w:r>
        <w:t xml:space="preserve"> 24h et 25h</w:t>
      </w:r>
    </w:p>
    <w:p w14:paraId="2688C4D7" w14:textId="42B7B24C" w:rsidR="004F55E5" w:rsidRDefault="004F55E5" w:rsidP="00876B52">
      <w:pPr>
        <w:tabs>
          <w:tab w:val="left" w:pos="993"/>
        </w:tabs>
        <w:spacing w:after="0"/>
      </w:pPr>
      <w:r>
        <w:t xml:space="preserve">12 </w:t>
      </w:r>
      <w:r w:rsidR="00876B52">
        <w:t>intérimaires *</w:t>
      </w:r>
      <w:r>
        <w:t xml:space="preserve"> 25h   = 300 heures</w:t>
      </w:r>
    </w:p>
    <w:p w14:paraId="77C54D72" w14:textId="0F4AFEDD" w:rsidR="004F55E5" w:rsidRDefault="004F55E5" w:rsidP="00876B52">
      <w:pPr>
        <w:tabs>
          <w:tab w:val="left" w:pos="993"/>
        </w:tabs>
        <w:spacing w:after="0"/>
      </w:pPr>
      <w:r>
        <w:t>Le nombre d’</w:t>
      </w:r>
      <w:r w:rsidR="00876B52">
        <w:t>intérimaires</w:t>
      </w:r>
      <w:r>
        <w:t xml:space="preserve"> est bien estimé</w:t>
      </w:r>
    </w:p>
    <w:p w14:paraId="4B201716" w14:textId="292286AD" w:rsidR="006E4A35" w:rsidRDefault="006E4A35" w:rsidP="00876B52">
      <w:pPr>
        <w:tabs>
          <w:tab w:val="left" w:pos="993"/>
        </w:tabs>
        <w:spacing w:after="0"/>
      </w:pPr>
    </w:p>
    <w:p w14:paraId="2C9572F7" w14:textId="7C683895" w:rsidR="006E4A35" w:rsidRDefault="006E4A35" w:rsidP="00876B52">
      <w:pPr>
        <w:tabs>
          <w:tab w:val="left" w:pos="993"/>
        </w:tabs>
        <w:spacing w:after="0"/>
      </w:pPr>
    </w:p>
    <w:p w14:paraId="454F9793" w14:textId="1D5FF897" w:rsidR="006E4A35" w:rsidRDefault="006E4A35" w:rsidP="00876B52">
      <w:pPr>
        <w:tabs>
          <w:tab w:val="left" w:pos="993"/>
        </w:tabs>
        <w:spacing w:after="0"/>
      </w:pPr>
      <w:r>
        <w:t>800 – 385  = 415 sacs</w:t>
      </w:r>
    </w:p>
    <w:p w14:paraId="05D076FA" w14:textId="1295D988" w:rsidR="006E4A35" w:rsidRDefault="006E4A35" w:rsidP="00876B52">
      <w:pPr>
        <w:tabs>
          <w:tab w:val="left" w:pos="993"/>
        </w:tabs>
        <w:spacing w:after="0"/>
      </w:pPr>
      <w:r>
        <w:t>1 sac =&gt;  42 mn</w:t>
      </w:r>
    </w:p>
    <w:p w14:paraId="19C6FD84" w14:textId="66F48218" w:rsidR="006E4A35" w:rsidRDefault="006E4A35" w:rsidP="00876B52">
      <w:pPr>
        <w:tabs>
          <w:tab w:val="left" w:pos="993"/>
        </w:tabs>
        <w:spacing w:after="0"/>
      </w:pPr>
      <w:r>
        <w:t>415 * 42/60  = 290h</w:t>
      </w:r>
    </w:p>
    <w:p w14:paraId="4D2FBE3E" w14:textId="28503FE1" w:rsidR="006E4A35" w:rsidRDefault="006E4A35" w:rsidP="00876B52">
      <w:pPr>
        <w:tabs>
          <w:tab w:val="left" w:pos="993"/>
        </w:tabs>
        <w:spacing w:after="0"/>
      </w:pPr>
      <w:r>
        <w:t>290h / 12  =&gt;  24.16h</w:t>
      </w:r>
    </w:p>
    <w:p w14:paraId="7DDDC8A3" w14:textId="40670CE0" w:rsidR="006E4A35" w:rsidRDefault="006E4A35" w:rsidP="00876B52">
      <w:pPr>
        <w:tabs>
          <w:tab w:val="left" w:pos="993"/>
        </w:tabs>
        <w:spacing w:after="0"/>
      </w:pPr>
    </w:p>
    <w:p w14:paraId="2ED3CAC7" w14:textId="2A23E51B" w:rsidR="004F55E5" w:rsidRDefault="004F55E5" w:rsidP="00397FAF">
      <w:pPr>
        <w:tabs>
          <w:tab w:val="left" w:pos="993"/>
        </w:tabs>
      </w:pPr>
    </w:p>
    <w:p w14:paraId="12375B37" w14:textId="18CAD5C7" w:rsidR="00876B52" w:rsidRDefault="00876B52" w:rsidP="00876B52">
      <w:pPr>
        <w:tabs>
          <w:tab w:val="left" w:pos="993"/>
        </w:tabs>
      </w:pPr>
      <w:r>
        <w:t>Question 4</w:t>
      </w:r>
    </w:p>
    <w:p w14:paraId="70B313A3" w14:textId="69E6DD01" w:rsidR="00876B52" w:rsidRDefault="00876B52" w:rsidP="00876B52">
      <w:pPr>
        <w:tabs>
          <w:tab w:val="left" w:pos="993"/>
        </w:tabs>
        <w:spacing w:after="0"/>
      </w:pPr>
      <w:r>
        <w:t>Possible de vendre 800 sacs ou lieu de 385.</w:t>
      </w:r>
    </w:p>
    <w:p w14:paraId="26C2DBDD" w14:textId="18EDB322" w:rsidR="00876B52" w:rsidRDefault="00876B52" w:rsidP="00876B52">
      <w:pPr>
        <w:tabs>
          <w:tab w:val="left" w:pos="993"/>
        </w:tabs>
        <w:spacing w:after="0"/>
      </w:pPr>
      <w:r>
        <w:t>Marge supplémentaire de (800-385) *20 =&gt; 8300€</w:t>
      </w:r>
    </w:p>
    <w:p w14:paraId="21053912" w14:textId="33F7E4E2" w:rsidR="00876B52" w:rsidRDefault="00876B52" w:rsidP="00876B52">
      <w:pPr>
        <w:tabs>
          <w:tab w:val="left" w:pos="993"/>
        </w:tabs>
        <w:spacing w:after="0"/>
      </w:pPr>
      <w:r>
        <w:t>Coût supplémentaire (intérimaires) :  22€*12 *35 =&gt; 9240€</w:t>
      </w:r>
    </w:p>
    <w:p w14:paraId="0ACC998A" w14:textId="481487E5" w:rsidR="00876B52" w:rsidRDefault="00876B52" w:rsidP="00876B52">
      <w:pPr>
        <w:tabs>
          <w:tab w:val="left" w:pos="993"/>
        </w:tabs>
        <w:spacing w:after="0"/>
      </w:pPr>
      <w:r>
        <w:t>Cette solution fait perdre de l’argent à l’entreprise</w:t>
      </w:r>
    </w:p>
    <w:p w14:paraId="56AE3535" w14:textId="743C03FF" w:rsidR="00876B52" w:rsidRDefault="00876B52" w:rsidP="00876B52">
      <w:pPr>
        <w:tabs>
          <w:tab w:val="left" w:pos="993"/>
        </w:tabs>
        <w:spacing w:after="0"/>
      </w:pPr>
    </w:p>
    <w:p w14:paraId="3D72545C" w14:textId="5F1D8CE9" w:rsidR="00876B52" w:rsidRDefault="00876B52" w:rsidP="00876B52">
      <w:pPr>
        <w:tabs>
          <w:tab w:val="left" w:pos="993"/>
        </w:tabs>
        <w:spacing w:after="0"/>
      </w:pPr>
      <w:r>
        <w:t>Question 5</w:t>
      </w:r>
    </w:p>
    <w:p w14:paraId="0BB3A0F0" w14:textId="0531C5F2" w:rsidR="00876B52" w:rsidRDefault="00876B52" w:rsidP="00876B52">
      <w:pPr>
        <w:tabs>
          <w:tab w:val="left" w:pos="993"/>
        </w:tabs>
        <w:spacing w:after="0"/>
      </w:pPr>
    </w:p>
    <w:p w14:paraId="61839593" w14:textId="5855BA0C" w:rsidR="00876B52" w:rsidRDefault="00876B52" w:rsidP="00876B52">
      <w:pPr>
        <w:tabs>
          <w:tab w:val="left" w:pos="993"/>
        </w:tabs>
        <w:spacing w:after="0"/>
      </w:pPr>
      <w:r>
        <w:t>8300 = (35*12*Prix)</w:t>
      </w:r>
    </w:p>
    <w:p w14:paraId="679AAFE2" w14:textId="077BD583" w:rsidR="00053E54" w:rsidRPr="000C242A" w:rsidRDefault="00876B52" w:rsidP="000C242A">
      <w:pPr>
        <w:tabs>
          <w:tab w:val="left" w:pos="993"/>
        </w:tabs>
        <w:spacing w:after="0"/>
      </w:pPr>
      <w:r>
        <w:t>Prix = 19.76€</w:t>
      </w:r>
      <w:r w:rsidR="00053E54">
        <w:rPr>
          <w:b/>
          <w:u w:val="single"/>
        </w:rPr>
        <w:br w:type="page"/>
      </w:r>
    </w:p>
    <w:p w14:paraId="7A56384E" w14:textId="50F1CEE3" w:rsidR="00053E54" w:rsidRPr="0018417C" w:rsidRDefault="00053E54" w:rsidP="00053E54">
      <w:pPr>
        <w:rPr>
          <w:b/>
          <w:u w:val="single"/>
        </w:rPr>
      </w:pPr>
      <w:r w:rsidRPr="00397FAF">
        <w:rPr>
          <w:b/>
          <w:u w:val="single"/>
        </w:rPr>
        <w:lastRenderedPageBreak/>
        <w:t xml:space="preserve">Exercice </w:t>
      </w:r>
      <w:r>
        <w:rPr>
          <w:b/>
          <w:u w:val="single"/>
        </w:rPr>
        <w:t>5</w:t>
      </w:r>
    </w:p>
    <w:p w14:paraId="47D2CC5B" w14:textId="77777777" w:rsidR="00053E54" w:rsidRPr="00053E54" w:rsidRDefault="00053E54" w:rsidP="00053E54">
      <w:pPr>
        <w:pStyle w:val="Paragraphedeliste"/>
        <w:numPr>
          <w:ilvl w:val="0"/>
          <w:numId w:val="10"/>
        </w:numPr>
        <w:spacing w:after="0" w:line="240" w:lineRule="auto"/>
        <w:ind w:left="714" w:hanging="357"/>
        <w:jc w:val="both"/>
        <w:rPr>
          <w:rFonts w:cstheme="minorHAnsi"/>
          <w:b/>
        </w:rPr>
      </w:pPr>
      <w:r w:rsidRPr="00053E54">
        <w:rPr>
          <w:rFonts w:cstheme="minorHAnsi"/>
          <w:b/>
        </w:rPr>
        <w:t>Calculer le volume horaire en "machines robotisées" et en "contrôle/conditionnement" restant disponibles après livraison des quantités obligatoires à l’établissement chargé de la distribution en Europe du Sud.</w:t>
      </w:r>
    </w:p>
    <w:p w14:paraId="7CF69167" w14:textId="77777777" w:rsidR="00053E54" w:rsidRPr="00B34347" w:rsidRDefault="00053E54" w:rsidP="00053E54">
      <w:pPr>
        <w:rPr>
          <w:szCs w:val="24"/>
        </w:rPr>
      </w:pPr>
    </w:p>
    <w:p w14:paraId="1A350E29" w14:textId="77777777" w:rsidR="00053E54" w:rsidRPr="00053E54" w:rsidRDefault="00053E54" w:rsidP="00053E54">
      <w:pPr>
        <w:rPr>
          <w:rFonts w:cstheme="minorHAnsi"/>
          <w:b/>
        </w:rPr>
      </w:pPr>
      <w:r w:rsidRPr="00053E54">
        <w:rPr>
          <w:rFonts w:cstheme="minorHAnsi"/>
          <w:b/>
        </w:rPr>
        <w:t>Volume horaire "machines robotisées" :</w:t>
      </w:r>
    </w:p>
    <w:p w14:paraId="006D0A8C" w14:textId="10736D73" w:rsidR="00053E54" w:rsidRPr="00053E54" w:rsidRDefault="00053E54" w:rsidP="00053E54">
      <w:pPr>
        <w:spacing w:after="0"/>
        <w:rPr>
          <w:rFonts w:cstheme="minorHAnsi"/>
        </w:rPr>
      </w:pPr>
      <w:r w:rsidRPr="00053E54">
        <w:rPr>
          <w:rFonts w:cstheme="minorHAnsi"/>
        </w:rPr>
        <w:t xml:space="preserve">Capacité disponible totale : </w:t>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t>7 020 heures</w:t>
      </w:r>
    </w:p>
    <w:p w14:paraId="723A538E" w14:textId="77777777" w:rsidR="00053E54" w:rsidRPr="00053E54" w:rsidRDefault="00053E54" w:rsidP="00053E54">
      <w:pPr>
        <w:spacing w:after="0"/>
        <w:rPr>
          <w:rFonts w:cstheme="minorHAnsi"/>
        </w:rPr>
      </w:pPr>
      <w:r w:rsidRPr="00053E54">
        <w:rPr>
          <w:rFonts w:cstheme="minorHAnsi"/>
        </w:rPr>
        <w:t xml:space="preserve">Capacité absorbée par la livraison obligatoire : </w:t>
      </w:r>
    </w:p>
    <w:p w14:paraId="36EAF34F" w14:textId="6FAB0F36" w:rsidR="00053E54" w:rsidRPr="00053E54" w:rsidRDefault="00053E54" w:rsidP="00053E54">
      <w:pPr>
        <w:spacing w:after="0"/>
        <w:rPr>
          <w:rFonts w:cstheme="minorHAnsi"/>
          <w:u w:val="single"/>
        </w:rPr>
      </w:pPr>
      <w:r w:rsidRPr="00053E54">
        <w:rPr>
          <w:rFonts w:cstheme="minorHAnsi"/>
        </w:rPr>
        <w:t xml:space="preserve">(66 000 x 0,04) + (35 000 x 0,01) + (10 000 x 0,05) + (22 000 x 0,08) = </w:t>
      </w:r>
      <w:r w:rsidRPr="00053E54">
        <w:rPr>
          <w:rFonts w:cstheme="minorHAnsi"/>
        </w:rPr>
        <w:tab/>
      </w:r>
      <w:r w:rsidRPr="00053E54">
        <w:rPr>
          <w:rFonts w:cstheme="minorHAnsi"/>
        </w:rPr>
        <w:tab/>
      </w:r>
      <w:r w:rsidRPr="00053E54">
        <w:rPr>
          <w:rFonts w:cstheme="minorHAnsi"/>
          <w:u w:val="single"/>
        </w:rPr>
        <w:t>5 250 heures</w:t>
      </w:r>
    </w:p>
    <w:p w14:paraId="6E8501F3" w14:textId="77777777" w:rsidR="00053E54" w:rsidRPr="00053E54" w:rsidRDefault="00053E54" w:rsidP="00053E54">
      <w:pPr>
        <w:spacing w:after="0"/>
        <w:rPr>
          <w:rFonts w:cstheme="minorHAnsi"/>
          <w:b/>
        </w:rPr>
      </w:pPr>
      <w:r w:rsidRPr="00053E54">
        <w:rPr>
          <w:rFonts w:cstheme="minorHAnsi"/>
        </w:rPr>
        <w:t>Volume horaire restant disponible pour le reste du marché :</w:t>
      </w:r>
      <w:r w:rsidRPr="00053E54">
        <w:rPr>
          <w:rFonts w:cstheme="minorHAnsi"/>
        </w:rPr>
        <w:tab/>
      </w:r>
      <w:r w:rsidRPr="00053E54">
        <w:rPr>
          <w:rFonts w:cstheme="minorHAnsi"/>
        </w:rPr>
        <w:tab/>
      </w:r>
      <w:r w:rsidRPr="00053E54">
        <w:rPr>
          <w:rFonts w:cstheme="minorHAnsi"/>
        </w:rPr>
        <w:tab/>
      </w:r>
      <w:r w:rsidRPr="00053E54">
        <w:rPr>
          <w:rFonts w:cstheme="minorHAnsi"/>
          <w:b/>
        </w:rPr>
        <w:t xml:space="preserve">1 770 heures </w:t>
      </w:r>
    </w:p>
    <w:p w14:paraId="7FA8C8D3" w14:textId="77777777" w:rsidR="00053E54" w:rsidRPr="00053E54" w:rsidRDefault="00053E54" w:rsidP="00053E54">
      <w:pPr>
        <w:rPr>
          <w:rFonts w:cstheme="minorHAnsi"/>
        </w:rPr>
      </w:pPr>
    </w:p>
    <w:p w14:paraId="092D491B" w14:textId="77777777" w:rsidR="00053E54" w:rsidRPr="00053E54" w:rsidRDefault="00053E54" w:rsidP="00053E54">
      <w:pPr>
        <w:spacing w:after="0"/>
        <w:rPr>
          <w:rFonts w:cstheme="minorHAnsi"/>
          <w:b/>
        </w:rPr>
      </w:pPr>
      <w:r w:rsidRPr="00053E54">
        <w:rPr>
          <w:rFonts w:cstheme="minorHAnsi"/>
          <w:b/>
        </w:rPr>
        <w:t>Volume horaire "contrôle/conditionnement" :</w:t>
      </w:r>
    </w:p>
    <w:p w14:paraId="295A4D6D" w14:textId="490C1576" w:rsidR="00053E54" w:rsidRPr="00053E54" w:rsidRDefault="00053E54" w:rsidP="00053E54">
      <w:pPr>
        <w:spacing w:after="0"/>
        <w:rPr>
          <w:rFonts w:cstheme="minorHAnsi"/>
        </w:rPr>
      </w:pPr>
      <w:r w:rsidRPr="00053E54">
        <w:rPr>
          <w:rFonts w:cstheme="minorHAnsi"/>
        </w:rPr>
        <w:t xml:space="preserve">Capacité disponible totale : </w:t>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t>7 550 heures</w:t>
      </w:r>
    </w:p>
    <w:p w14:paraId="0859266B" w14:textId="77777777" w:rsidR="00053E54" w:rsidRPr="00053E54" w:rsidRDefault="00053E54" w:rsidP="00053E54">
      <w:pPr>
        <w:spacing w:after="0"/>
        <w:rPr>
          <w:rFonts w:cstheme="minorHAnsi"/>
        </w:rPr>
      </w:pPr>
      <w:r w:rsidRPr="00053E54">
        <w:rPr>
          <w:rFonts w:cstheme="minorHAnsi"/>
        </w:rPr>
        <w:t xml:space="preserve">Capacité absorbée par la livraison obligatoire : </w:t>
      </w:r>
    </w:p>
    <w:p w14:paraId="70D2D1C3" w14:textId="09A1D1D2" w:rsidR="00053E54" w:rsidRPr="00053E54" w:rsidRDefault="00053E54" w:rsidP="00053E54">
      <w:pPr>
        <w:spacing w:after="0"/>
        <w:rPr>
          <w:rFonts w:ascii="Arial" w:hAnsi="Arial" w:cs="Arial"/>
          <w:u w:val="single"/>
        </w:rPr>
      </w:pPr>
      <w:r w:rsidRPr="00053E54">
        <w:rPr>
          <w:rFonts w:cstheme="minorHAnsi"/>
        </w:rPr>
        <w:t xml:space="preserve">(66 000 x 0,04) + (35 000 x 0,02) + (10 000 x 0,0125) + (22 000 x 0,025) = </w:t>
      </w:r>
      <w:r w:rsidRPr="00053E54">
        <w:rPr>
          <w:rFonts w:cstheme="minorHAnsi"/>
        </w:rPr>
        <w:tab/>
      </w:r>
      <w:r w:rsidRPr="00053E54">
        <w:rPr>
          <w:rFonts w:cstheme="minorHAnsi"/>
          <w:u w:val="single"/>
        </w:rPr>
        <w:t xml:space="preserve">4 015 </w:t>
      </w:r>
      <w:r w:rsidRPr="00B34347">
        <w:rPr>
          <w:rFonts w:ascii="Arial" w:hAnsi="Arial" w:cs="Arial"/>
          <w:u w:val="single"/>
        </w:rPr>
        <w:t>heures</w:t>
      </w:r>
    </w:p>
    <w:p w14:paraId="62C61050" w14:textId="6FA03D1C" w:rsidR="00053E54" w:rsidRPr="00B34347" w:rsidRDefault="00053E54" w:rsidP="00053E54">
      <w:pPr>
        <w:spacing w:after="0"/>
        <w:rPr>
          <w:rFonts w:ascii="Arial" w:hAnsi="Arial" w:cs="Arial"/>
        </w:rPr>
      </w:pPr>
      <w:r w:rsidRPr="00B34347">
        <w:rPr>
          <w:rFonts w:ascii="Arial" w:hAnsi="Arial" w:cs="Arial"/>
        </w:rPr>
        <w:t>Volume horaire restant disponible pour le reste du marché :</w:t>
      </w:r>
      <w:r w:rsidRPr="00B34347">
        <w:rPr>
          <w:rFonts w:ascii="Arial" w:hAnsi="Arial" w:cs="Arial"/>
        </w:rPr>
        <w:tab/>
      </w:r>
      <w:r w:rsidRPr="00B34347">
        <w:rPr>
          <w:rFonts w:ascii="Arial" w:hAnsi="Arial" w:cs="Arial"/>
        </w:rPr>
        <w:tab/>
      </w:r>
      <w:r w:rsidRPr="00B34347">
        <w:rPr>
          <w:rFonts w:ascii="Arial" w:hAnsi="Arial" w:cs="Arial"/>
          <w:b/>
        </w:rPr>
        <w:t>3 535 heures</w:t>
      </w:r>
    </w:p>
    <w:p w14:paraId="5AF27616" w14:textId="77777777" w:rsidR="00053E54" w:rsidRPr="00053E54" w:rsidRDefault="00053E54" w:rsidP="00053E54">
      <w:pPr>
        <w:ind w:left="7788"/>
        <w:rPr>
          <w:rFonts w:cstheme="minorHAnsi"/>
        </w:rPr>
      </w:pPr>
    </w:p>
    <w:p w14:paraId="22A920E8" w14:textId="77777777" w:rsidR="00053E54" w:rsidRPr="00053E54" w:rsidRDefault="00053E54" w:rsidP="00053E54">
      <w:pPr>
        <w:pStyle w:val="Paragraphedeliste"/>
        <w:numPr>
          <w:ilvl w:val="0"/>
          <w:numId w:val="8"/>
        </w:numPr>
        <w:spacing w:after="0" w:line="240" w:lineRule="auto"/>
        <w:jc w:val="both"/>
        <w:rPr>
          <w:rFonts w:cstheme="minorHAnsi"/>
          <w:b/>
        </w:rPr>
      </w:pPr>
      <w:r w:rsidRPr="00053E54">
        <w:rPr>
          <w:rFonts w:cstheme="minorHAnsi"/>
          <w:b/>
        </w:rPr>
        <w:t xml:space="preserve">Exprimer le programme de production pour le marché de l’Europe du Nord sous forme canonique (sous forme d’inéquations) en établissant la fonction économique et les contraintes. PC1, PC2, PC3 et PP constitueront les variables des différents plats cuisinés. </w:t>
      </w:r>
    </w:p>
    <w:p w14:paraId="4D6021DF" w14:textId="77777777" w:rsidR="00053E54" w:rsidRPr="002D64E5" w:rsidRDefault="00053E54" w:rsidP="00053E54">
      <w:pPr>
        <w:pStyle w:val="Paragraphedeliste"/>
        <w:jc w:val="both"/>
        <w:rPr>
          <w:rFonts w:ascii="Arial" w:hAnsi="Arial" w:cs="Arial"/>
          <w:b/>
          <w:i/>
        </w:rPr>
      </w:pPr>
    </w:p>
    <w:p w14:paraId="7C004DB0" w14:textId="77777777" w:rsidR="00053E54" w:rsidRPr="00053E54" w:rsidRDefault="00053E54" w:rsidP="00053E54">
      <w:pPr>
        <w:rPr>
          <w:rFonts w:cstheme="minorHAnsi"/>
          <w:szCs w:val="24"/>
        </w:rPr>
      </w:pPr>
      <w:r w:rsidRPr="00053E54">
        <w:rPr>
          <w:rFonts w:cstheme="minorHAnsi"/>
          <w:szCs w:val="24"/>
        </w:rPr>
        <w:t xml:space="preserve">Fonction économique : </w:t>
      </w:r>
    </w:p>
    <w:p w14:paraId="32B1456F" w14:textId="77777777" w:rsidR="00053E54" w:rsidRPr="00053E54" w:rsidRDefault="00053E54" w:rsidP="00053E54">
      <w:pPr>
        <w:rPr>
          <w:rFonts w:cstheme="minorHAnsi"/>
          <w:b/>
          <w:szCs w:val="24"/>
        </w:rPr>
      </w:pPr>
      <w:r w:rsidRPr="00053E54">
        <w:rPr>
          <w:rFonts w:cstheme="minorHAnsi"/>
          <w:szCs w:val="24"/>
        </w:rPr>
        <w:t>Maximiser Z = 2 PC1 + 1,27 PC2 + 1,15 PC3 + 1,9 PP</w:t>
      </w:r>
      <w:r w:rsidRPr="00053E54">
        <w:rPr>
          <w:rFonts w:cstheme="minorHAnsi"/>
          <w:szCs w:val="24"/>
        </w:rPr>
        <w:tab/>
      </w:r>
    </w:p>
    <w:p w14:paraId="55C18DC3" w14:textId="77777777" w:rsidR="00053E54" w:rsidRPr="00053E54" w:rsidRDefault="00053E54" w:rsidP="00053E54">
      <w:pPr>
        <w:rPr>
          <w:rFonts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992"/>
      </w:tblGrid>
      <w:tr w:rsidR="00053E54" w:rsidRPr="00053E54" w14:paraId="793042C8"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D6854E4" w14:textId="77777777" w:rsidR="00053E54" w:rsidRPr="00053E54" w:rsidRDefault="00053E54" w:rsidP="00053E54">
            <w:pPr>
              <w:jc w:val="center"/>
              <w:rPr>
                <w:rFonts w:cstheme="minorHAnsi"/>
                <w:b/>
                <w:szCs w:val="24"/>
              </w:rPr>
            </w:pPr>
            <w:r w:rsidRPr="00053E54">
              <w:rPr>
                <w:rFonts w:cstheme="minorHAnsi"/>
                <w:b/>
                <w:szCs w:val="24"/>
              </w:rPr>
              <w:t>Produit</w:t>
            </w:r>
          </w:p>
        </w:tc>
        <w:tc>
          <w:tcPr>
            <w:tcW w:w="992" w:type="dxa"/>
            <w:tcBorders>
              <w:top w:val="single" w:sz="4" w:space="0" w:color="auto"/>
              <w:left w:val="single" w:sz="4" w:space="0" w:color="auto"/>
              <w:bottom w:val="single" w:sz="4" w:space="0" w:color="auto"/>
              <w:right w:val="single" w:sz="4" w:space="0" w:color="auto"/>
            </w:tcBorders>
            <w:hideMark/>
          </w:tcPr>
          <w:p w14:paraId="268DB3FA" w14:textId="77777777" w:rsidR="00053E54" w:rsidRPr="00053E54" w:rsidRDefault="00053E54" w:rsidP="00053E54">
            <w:pPr>
              <w:jc w:val="center"/>
              <w:rPr>
                <w:rFonts w:cstheme="minorHAnsi"/>
                <w:b/>
                <w:szCs w:val="24"/>
              </w:rPr>
            </w:pPr>
            <w:r w:rsidRPr="00053E54">
              <w:rPr>
                <w:rFonts w:cstheme="minorHAnsi"/>
                <w:b/>
                <w:szCs w:val="24"/>
              </w:rPr>
              <w:t>PC1</w:t>
            </w:r>
          </w:p>
        </w:tc>
        <w:tc>
          <w:tcPr>
            <w:tcW w:w="993" w:type="dxa"/>
            <w:tcBorders>
              <w:top w:val="single" w:sz="4" w:space="0" w:color="auto"/>
              <w:left w:val="single" w:sz="4" w:space="0" w:color="auto"/>
              <w:bottom w:val="single" w:sz="4" w:space="0" w:color="auto"/>
              <w:right w:val="single" w:sz="4" w:space="0" w:color="auto"/>
            </w:tcBorders>
            <w:hideMark/>
          </w:tcPr>
          <w:p w14:paraId="253E4F1F" w14:textId="77777777" w:rsidR="00053E54" w:rsidRPr="00053E54" w:rsidRDefault="00053E54" w:rsidP="00053E54">
            <w:pPr>
              <w:jc w:val="center"/>
              <w:rPr>
                <w:rFonts w:cstheme="minorHAnsi"/>
                <w:b/>
                <w:szCs w:val="24"/>
              </w:rPr>
            </w:pPr>
            <w:r w:rsidRPr="00053E54">
              <w:rPr>
                <w:rFonts w:cstheme="minorHAnsi"/>
                <w:b/>
                <w:szCs w:val="24"/>
              </w:rPr>
              <w:t>PC2</w:t>
            </w:r>
          </w:p>
        </w:tc>
        <w:tc>
          <w:tcPr>
            <w:tcW w:w="1134" w:type="dxa"/>
            <w:tcBorders>
              <w:top w:val="single" w:sz="4" w:space="0" w:color="auto"/>
              <w:left w:val="single" w:sz="4" w:space="0" w:color="auto"/>
              <w:bottom w:val="single" w:sz="4" w:space="0" w:color="auto"/>
              <w:right w:val="single" w:sz="4" w:space="0" w:color="auto"/>
            </w:tcBorders>
            <w:hideMark/>
          </w:tcPr>
          <w:p w14:paraId="626E0ECF" w14:textId="77777777" w:rsidR="00053E54" w:rsidRPr="00053E54" w:rsidRDefault="00053E54" w:rsidP="00053E54">
            <w:pPr>
              <w:jc w:val="center"/>
              <w:rPr>
                <w:rFonts w:cstheme="minorHAnsi"/>
                <w:b/>
                <w:szCs w:val="24"/>
              </w:rPr>
            </w:pPr>
            <w:r w:rsidRPr="00053E54">
              <w:rPr>
                <w:rFonts w:cstheme="minorHAnsi"/>
                <w:b/>
                <w:szCs w:val="24"/>
              </w:rPr>
              <w:t>PC3</w:t>
            </w:r>
          </w:p>
        </w:tc>
        <w:tc>
          <w:tcPr>
            <w:tcW w:w="992" w:type="dxa"/>
            <w:tcBorders>
              <w:top w:val="single" w:sz="4" w:space="0" w:color="auto"/>
              <w:left w:val="single" w:sz="4" w:space="0" w:color="auto"/>
              <w:bottom w:val="single" w:sz="4" w:space="0" w:color="auto"/>
              <w:right w:val="single" w:sz="4" w:space="0" w:color="auto"/>
            </w:tcBorders>
            <w:hideMark/>
          </w:tcPr>
          <w:p w14:paraId="333AFE08" w14:textId="77777777" w:rsidR="00053E54" w:rsidRPr="00053E54" w:rsidRDefault="00053E54" w:rsidP="00053E54">
            <w:pPr>
              <w:jc w:val="center"/>
              <w:rPr>
                <w:rFonts w:cstheme="minorHAnsi"/>
                <w:b/>
                <w:szCs w:val="24"/>
              </w:rPr>
            </w:pPr>
            <w:r w:rsidRPr="00053E54">
              <w:rPr>
                <w:rFonts w:cstheme="minorHAnsi"/>
                <w:b/>
                <w:szCs w:val="24"/>
              </w:rPr>
              <w:t>PP</w:t>
            </w:r>
          </w:p>
        </w:tc>
      </w:tr>
      <w:tr w:rsidR="00053E54" w:rsidRPr="00053E54" w14:paraId="145E435F"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4B7EF69B" w14:textId="77777777" w:rsidR="00053E54" w:rsidRPr="00053E54" w:rsidRDefault="00053E54" w:rsidP="00053E54">
            <w:pPr>
              <w:rPr>
                <w:rFonts w:cstheme="minorHAnsi"/>
                <w:szCs w:val="24"/>
              </w:rPr>
            </w:pPr>
            <w:r w:rsidRPr="00053E54">
              <w:rPr>
                <w:rFonts w:cstheme="minorHAnsi"/>
                <w:szCs w:val="24"/>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60C76D33" w14:textId="77777777" w:rsidR="00053E54" w:rsidRPr="00053E54" w:rsidRDefault="00053E54" w:rsidP="00053E54">
            <w:pPr>
              <w:jc w:val="center"/>
              <w:rPr>
                <w:rFonts w:cstheme="minorHAnsi"/>
                <w:szCs w:val="24"/>
              </w:rPr>
            </w:pPr>
            <w:r w:rsidRPr="00053E54">
              <w:rPr>
                <w:rFonts w:cstheme="minorHAnsi"/>
                <w:szCs w:val="24"/>
              </w:rPr>
              <w:t>2, 90 €</w:t>
            </w:r>
          </w:p>
        </w:tc>
        <w:tc>
          <w:tcPr>
            <w:tcW w:w="993" w:type="dxa"/>
            <w:tcBorders>
              <w:top w:val="single" w:sz="4" w:space="0" w:color="auto"/>
              <w:left w:val="single" w:sz="4" w:space="0" w:color="auto"/>
              <w:bottom w:val="single" w:sz="4" w:space="0" w:color="auto"/>
              <w:right w:val="single" w:sz="4" w:space="0" w:color="auto"/>
            </w:tcBorders>
            <w:hideMark/>
          </w:tcPr>
          <w:p w14:paraId="5DB53603" w14:textId="77777777" w:rsidR="00053E54" w:rsidRPr="00053E54" w:rsidRDefault="00053E54" w:rsidP="00053E54">
            <w:pPr>
              <w:jc w:val="center"/>
              <w:rPr>
                <w:rFonts w:cstheme="minorHAnsi"/>
                <w:szCs w:val="24"/>
              </w:rPr>
            </w:pPr>
            <w:r w:rsidRPr="00053E54">
              <w:rPr>
                <w:rFonts w:cstheme="minorHAnsi"/>
                <w:szCs w:val="24"/>
              </w:rPr>
              <w:t>2, 35 €</w:t>
            </w:r>
          </w:p>
        </w:tc>
        <w:tc>
          <w:tcPr>
            <w:tcW w:w="1134" w:type="dxa"/>
            <w:tcBorders>
              <w:top w:val="single" w:sz="4" w:space="0" w:color="auto"/>
              <w:left w:val="single" w:sz="4" w:space="0" w:color="auto"/>
              <w:bottom w:val="single" w:sz="4" w:space="0" w:color="auto"/>
              <w:right w:val="single" w:sz="4" w:space="0" w:color="auto"/>
            </w:tcBorders>
            <w:hideMark/>
          </w:tcPr>
          <w:p w14:paraId="0BE5EDEE" w14:textId="77777777" w:rsidR="00053E54" w:rsidRPr="00053E54" w:rsidRDefault="00053E54" w:rsidP="00053E54">
            <w:pPr>
              <w:jc w:val="center"/>
              <w:rPr>
                <w:rFonts w:cstheme="minorHAnsi"/>
                <w:szCs w:val="24"/>
              </w:rPr>
            </w:pPr>
            <w:r w:rsidRPr="00053E54">
              <w:rPr>
                <w:rFonts w:cstheme="minorHAnsi"/>
                <w:szCs w:val="24"/>
              </w:rPr>
              <w:t>2,95 €</w:t>
            </w:r>
          </w:p>
        </w:tc>
        <w:tc>
          <w:tcPr>
            <w:tcW w:w="992" w:type="dxa"/>
            <w:tcBorders>
              <w:top w:val="single" w:sz="4" w:space="0" w:color="auto"/>
              <w:left w:val="single" w:sz="4" w:space="0" w:color="auto"/>
              <w:bottom w:val="single" w:sz="4" w:space="0" w:color="auto"/>
              <w:right w:val="single" w:sz="4" w:space="0" w:color="auto"/>
            </w:tcBorders>
            <w:hideMark/>
          </w:tcPr>
          <w:p w14:paraId="0EE578F7" w14:textId="77777777" w:rsidR="00053E54" w:rsidRPr="00053E54" w:rsidRDefault="00053E54" w:rsidP="00053E54">
            <w:pPr>
              <w:jc w:val="center"/>
              <w:rPr>
                <w:rFonts w:cstheme="minorHAnsi"/>
                <w:szCs w:val="24"/>
              </w:rPr>
            </w:pPr>
            <w:r w:rsidRPr="00053E54">
              <w:rPr>
                <w:rFonts w:cstheme="minorHAnsi"/>
                <w:szCs w:val="24"/>
              </w:rPr>
              <w:t>3, 70 €</w:t>
            </w:r>
          </w:p>
        </w:tc>
      </w:tr>
      <w:tr w:rsidR="00053E54" w:rsidRPr="00053E54" w14:paraId="386A8C38"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F4B4A5B" w14:textId="77777777" w:rsidR="00053E54" w:rsidRPr="00053E54" w:rsidRDefault="00053E54" w:rsidP="00053E54">
            <w:pPr>
              <w:rPr>
                <w:rFonts w:cstheme="minorHAnsi"/>
                <w:szCs w:val="24"/>
              </w:rPr>
            </w:pPr>
            <w:r w:rsidRPr="00053E54">
              <w:rPr>
                <w:rFonts w:cstheme="minorHAnsi"/>
                <w:szCs w:val="24"/>
              </w:rPr>
              <w:t>Coût variable unitaire</w:t>
            </w:r>
          </w:p>
        </w:tc>
        <w:tc>
          <w:tcPr>
            <w:tcW w:w="992" w:type="dxa"/>
            <w:tcBorders>
              <w:top w:val="single" w:sz="4" w:space="0" w:color="auto"/>
              <w:left w:val="single" w:sz="4" w:space="0" w:color="auto"/>
              <w:bottom w:val="single" w:sz="4" w:space="0" w:color="auto"/>
              <w:right w:val="single" w:sz="4" w:space="0" w:color="auto"/>
            </w:tcBorders>
          </w:tcPr>
          <w:p w14:paraId="067083C4" w14:textId="77777777" w:rsidR="00053E54" w:rsidRPr="00053E54" w:rsidRDefault="00053E54" w:rsidP="00053E54">
            <w:pPr>
              <w:jc w:val="center"/>
              <w:rPr>
                <w:rFonts w:cstheme="minorHAnsi"/>
                <w:szCs w:val="24"/>
              </w:rPr>
            </w:pPr>
            <w:r w:rsidRPr="00053E54">
              <w:rPr>
                <w:rFonts w:cstheme="minorHAnsi"/>
                <w:szCs w:val="24"/>
              </w:rPr>
              <w:t>0,90 €</w:t>
            </w:r>
          </w:p>
        </w:tc>
        <w:tc>
          <w:tcPr>
            <w:tcW w:w="993" w:type="dxa"/>
            <w:tcBorders>
              <w:top w:val="single" w:sz="4" w:space="0" w:color="auto"/>
              <w:left w:val="single" w:sz="4" w:space="0" w:color="auto"/>
              <w:bottom w:val="single" w:sz="4" w:space="0" w:color="auto"/>
              <w:right w:val="single" w:sz="4" w:space="0" w:color="auto"/>
            </w:tcBorders>
          </w:tcPr>
          <w:p w14:paraId="257BAFAD" w14:textId="77777777" w:rsidR="00053E54" w:rsidRPr="00053E54" w:rsidRDefault="00053E54" w:rsidP="00053E54">
            <w:pPr>
              <w:jc w:val="center"/>
              <w:rPr>
                <w:rFonts w:cstheme="minorHAnsi"/>
                <w:szCs w:val="24"/>
              </w:rPr>
            </w:pPr>
            <w:r w:rsidRPr="00053E54">
              <w:rPr>
                <w:rFonts w:cstheme="minorHAnsi"/>
                <w:szCs w:val="24"/>
              </w:rPr>
              <w:t>1, 08 €</w:t>
            </w:r>
          </w:p>
        </w:tc>
        <w:tc>
          <w:tcPr>
            <w:tcW w:w="1134" w:type="dxa"/>
            <w:tcBorders>
              <w:top w:val="single" w:sz="4" w:space="0" w:color="auto"/>
              <w:left w:val="single" w:sz="4" w:space="0" w:color="auto"/>
              <w:bottom w:val="single" w:sz="4" w:space="0" w:color="auto"/>
              <w:right w:val="single" w:sz="4" w:space="0" w:color="auto"/>
            </w:tcBorders>
          </w:tcPr>
          <w:p w14:paraId="150F3F8A" w14:textId="77777777" w:rsidR="00053E54" w:rsidRPr="00053E54" w:rsidRDefault="00053E54" w:rsidP="00053E54">
            <w:pPr>
              <w:jc w:val="center"/>
              <w:rPr>
                <w:rFonts w:cstheme="minorHAnsi"/>
                <w:szCs w:val="24"/>
              </w:rPr>
            </w:pPr>
            <w:r w:rsidRPr="00053E54">
              <w:rPr>
                <w:rFonts w:cstheme="minorHAnsi"/>
                <w:szCs w:val="24"/>
              </w:rPr>
              <w:t>1, 80 €</w:t>
            </w:r>
          </w:p>
        </w:tc>
        <w:tc>
          <w:tcPr>
            <w:tcW w:w="992" w:type="dxa"/>
            <w:tcBorders>
              <w:top w:val="single" w:sz="4" w:space="0" w:color="auto"/>
              <w:left w:val="single" w:sz="4" w:space="0" w:color="auto"/>
              <w:bottom w:val="single" w:sz="4" w:space="0" w:color="auto"/>
              <w:right w:val="single" w:sz="4" w:space="0" w:color="auto"/>
            </w:tcBorders>
          </w:tcPr>
          <w:p w14:paraId="050553BF" w14:textId="77777777" w:rsidR="00053E54" w:rsidRPr="00053E54" w:rsidRDefault="00053E54" w:rsidP="00053E54">
            <w:pPr>
              <w:jc w:val="center"/>
              <w:rPr>
                <w:rFonts w:cstheme="minorHAnsi"/>
                <w:szCs w:val="24"/>
              </w:rPr>
            </w:pPr>
            <w:r w:rsidRPr="00053E54">
              <w:rPr>
                <w:rFonts w:cstheme="minorHAnsi"/>
                <w:szCs w:val="24"/>
              </w:rPr>
              <w:t>1, 80 €</w:t>
            </w:r>
          </w:p>
        </w:tc>
      </w:tr>
      <w:tr w:rsidR="00053E54" w:rsidRPr="00053E54" w14:paraId="67E964AB"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tcPr>
          <w:p w14:paraId="6A922545" w14:textId="77777777" w:rsidR="00053E54" w:rsidRPr="00053E54" w:rsidRDefault="00053E54" w:rsidP="00053E54">
            <w:pPr>
              <w:rPr>
                <w:rFonts w:cstheme="minorHAnsi"/>
                <w:szCs w:val="24"/>
              </w:rPr>
            </w:pPr>
            <w:r w:rsidRPr="00053E54">
              <w:rPr>
                <w:rFonts w:cstheme="minorHAnsi"/>
                <w:szCs w:val="24"/>
              </w:rPr>
              <w:t>Marge sur coût variable unitaire</w:t>
            </w:r>
          </w:p>
        </w:tc>
        <w:tc>
          <w:tcPr>
            <w:tcW w:w="992" w:type="dxa"/>
            <w:tcBorders>
              <w:top w:val="single" w:sz="4" w:space="0" w:color="auto"/>
              <w:left w:val="single" w:sz="4" w:space="0" w:color="auto"/>
              <w:bottom w:val="single" w:sz="4" w:space="0" w:color="auto"/>
              <w:right w:val="single" w:sz="4" w:space="0" w:color="auto"/>
            </w:tcBorders>
          </w:tcPr>
          <w:p w14:paraId="03ACBB9C" w14:textId="77777777" w:rsidR="00053E54" w:rsidRPr="00053E54" w:rsidRDefault="00053E54" w:rsidP="00053E54">
            <w:pPr>
              <w:jc w:val="center"/>
              <w:rPr>
                <w:rFonts w:cstheme="minorHAnsi"/>
                <w:szCs w:val="24"/>
              </w:rPr>
            </w:pPr>
            <w:r w:rsidRPr="00053E54">
              <w:rPr>
                <w:rFonts w:cstheme="minorHAnsi"/>
                <w:szCs w:val="24"/>
              </w:rPr>
              <w:t>2 €</w:t>
            </w:r>
          </w:p>
        </w:tc>
        <w:tc>
          <w:tcPr>
            <w:tcW w:w="993" w:type="dxa"/>
            <w:tcBorders>
              <w:top w:val="single" w:sz="4" w:space="0" w:color="auto"/>
              <w:left w:val="single" w:sz="4" w:space="0" w:color="auto"/>
              <w:bottom w:val="single" w:sz="4" w:space="0" w:color="auto"/>
              <w:right w:val="single" w:sz="4" w:space="0" w:color="auto"/>
            </w:tcBorders>
          </w:tcPr>
          <w:p w14:paraId="14A60699" w14:textId="77777777" w:rsidR="00053E54" w:rsidRPr="00053E54" w:rsidRDefault="00053E54" w:rsidP="00053E54">
            <w:pPr>
              <w:jc w:val="center"/>
              <w:rPr>
                <w:rFonts w:cstheme="minorHAnsi"/>
                <w:szCs w:val="24"/>
              </w:rPr>
            </w:pPr>
            <w:r w:rsidRPr="00053E54">
              <w:rPr>
                <w:rFonts w:cstheme="minorHAnsi"/>
                <w:szCs w:val="24"/>
              </w:rPr>
              <w:t>1,27 €</w:t>
            </w:r>
          </w:p>
        </w:tc>
        <w:tc>
          <w:tcPr>
            <w:tcW w:w="1134" w:type="dxa"/>
            <w:tcBorders>
              <w:top w:val="single" w:sz="4" w:space="0" w:color="auto"/>
              <w:left w:val="single" w:sz="4" w:space="0" w:color="auto"/>
              <w:bottom w:val="single" w:sz="4" w:space="0" w:color="auto"/>
              <w:right w:val="single" w:sz="4" w:space="0" w:color="auto"/>
            </w:tcBorders>
          </w:tcPr>
          <w:p w14:paraId="4057D487" w14:textId="77777777" w:rsidR="00053E54" w:rsidRPr="00053E54" w:rsidRDefault="00053E54" w:rsidP="00053E54">
            <w:pPr>
              <w:jc w:val="center"/>
              <w:rPr>
                <w:rFonts w:cstheme="minorHAnsi"/>
                <w:szCs w:val="24"/>
              </w:rPr>
            </w:pPr>
            <w:r w:rsidRPr="00053E54">
              <w:rPr>
                <w:rFonts w:cstheme="minorHAnsi"/>
                <w:szCs w:val="24"/>
              </w:rPr>
              <w:t>1,15 €</w:t>
            </w:r>
          </w:p>
        </w:tc>
        <w:tc>
          <w:tcPr>
            <w:tcW w:w="992" w:type="dxa"/>
            <w:tcBorders>
              <w:top w:val="single" w:sz="4" w:space="0" w:color="auto"/>
              <w:left w:val="single" w:sz="4" w:space="0" w:color="auto"/>
              <w:bottom w:val="single" w:sz="4" w:space="0" w:color="auto"/>
              <w:right w:val="single" w:sz="4" w:space="0" w:color="auto"/>
            </w:tcBorders>
          </w:tcPr>
          <w:p w14:paraId="04811AAF" w14:textId="77777777" w:rsidR="00053E54" w:rsidRPr="00053E54" w:rsidRDefault="00053E54" w:rsidP="00053E54">
            <w:pPr>
              <w:jc w:val="center"/>
              <w:rPr>
                <w:rFonts w:cstheme="minorHAnsi"/>
                <w:szCs w:val="24"/>
              </w:rPr>
            </w:pPr>
            <w:r w:rsidRPr="00053E54">
              <w:rPr>
                <w:rFonts w:cstheme="minorHAnsi"/>
                <w:szCs w:val="24"/>
              </w:rPr>
              <w:t>1,9 €</w:t>
            </w:r>
          </w:p>
        </w:tc>
      </w:tr>
    </w:tbl>
    <w:p w14:paraId="7FC7DDB1" w14:textId="77777777" w:rsidR="00053E54" w:rsidRPr="00053E54" w:rsidRDefault="00053E54" w:rsidP="00053E54">
      <w:pPr>
        <w:rPr>
          <w:rFonts w:cstheme="minorHAnsi"/>
          <w:szCs w:val="24"/>
        </w:rPr>
      </w:pPr>
    </w:p>
    <w:p w14:paraId="3190CCE2" w14:textId="77777777" w:rsidR="00053E54" w:rsidRPr="00053E54" w:rsidRDefault="00053E54" w:rsidP="00053E54">
      <w:pPr>
        <w:rPr>
          <w:rFonts w:cstheme="minorHAnsi"/>
          <w:b/>
        </w:rPr>
      </w:pPr>
      <w:r w:rsidRPr="00053E54">
        <w:rPr>
          <w:rFonts w:cstheme="minorHAnsi"/>
          <w:b/>
        </w:rPr>
        <w:t>Contraintes :</w:t>
      </w:r>
    </w:p>
    <w:p w14:paraId="1B10BE10" w14:textId="77777777" w:rsidR="00053E54" w:rsidRPr="00053E54" w:rsidRDefault="00053E54" w:rsidP="00053E54">
      <w:pPr>
        <w:ind w:left="708"/>
        <w:rPr>
          <w:rFonts w:cstheme="minorHAnsi"/>
          <w:highlight w:val="yellow"/>
        </w:rPr>
      </w:pPr>
      <w:r w:rsidRPr="00053E54">
        <w:rPr>
          <w:rFonts w:cstheme="minorHAnsi"/>
          <w:noProof/>
          <w:highlight w:val="yellow"/>
        </w:rPr>
        <mc:AlternateContent>
          <mc:Choice Requires="wps">
            <w:drawing>
              <wp:anchor distT="0" distB="0" distL="114300" distR="114300" simplePos="0" relativeHeight="251669504" behindDoc="0" locked="0" layoutInCell="1" allowOverlap="1" wp14:anchorId="72D5A8D8" wp14:editId="3E92A0FE">
                <wp:simplePos x="0" y="0"/>
                <wp:positionH relativeFrom="column">
                  <wp:posOffset>200980</wp:posOffset>
                </wp:positionH>
                <wp:positionV relativeFrom="paragraph">
                  <wp:posOffset>50857</wp:posOffset>
                </wp:positionV>
                <wp:extent cx="122308" cy="1619128"/>
                <wp:effectExtent l="0" t="0" r="11430" b="19685"/>
                <wp:wrapNone/>
                <wp:docPr id="417" name="AutoShape 4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08" cy="1619128"/>
                        </a:xfrm>
                        <a:prstGeom prst="leftBrace">
                          <a:avLst>
                            <a:gd name="adj1" fmla="val 1235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95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053" o:spid="_x0000_s1026" type="#_x0000_t87" style="position:absolute;margin-left:15.85pt;margin-top:4pt;width:9.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kFiAIAADMFAAAOAAAAZHJzL2Uyb0RvYy54bWysVMGO0zAQvSPxD5bv3cRp2m2jpqulaRHS&#10;AistfIAbO43BsYPtNl0Q/87YSUvLXhAiB8fOTN7Mm3njxd2xkejAjRVa5ZjcxBhxVWom1C7Hnz9t&#10;RjOMrKOKUakVz/Ezt/hu+frVomsznuhaS8YNAhBls67Nce1cm0WRLWveUHujW67AWGnTUAdHs4uY&#10;oR2gNzJK4ngaddqw1uiSWwtfi96IlwG/qnjpPlaV5Q7JHENuLqwmrFu/RssFzXaGtrUohzToP2TR&#10;UKEg6BmqoI6ivREvoBpRGm115W5K3US6qkTJAwdgQ+I/2DzVtOWBCxTHtucy2f8HW344PBokWI5T&#10;couRog006X7vdIiN0ngy9jXqWpuB61P7aDxL2z7o8qsFQ3Rl8QcLPmjbvdcMkCgghbocK9P4P4Ex&#10;OobyP5/Lz48OlfCRJMk4Br2UYCJTMifJzMeOaHb6uzXWveW6QX6TY8kr98bQ0teIZvTwYF3oARt4&#10;UPaFYFQ1Elp6oBKRZDxJAx9o1IVTcuk0ieEZ4g6QkMEpssdXeiOkDMqRCnU5nk+SSUjBaimYN3o3&#10;a3bblTQIIgPV8AywV25G7xULYDWnbD3sHRWy30NwqTwelGkg6AsWxPVjHs/Xs/UsHaXJdD1K46IY&#10;3W9W6Wi6IbeTYlysVgX56VMjaVYLxrjy2Z2ETtK/E9Iwcr1Ez1K/YnFFdhOel2Sj6zRCa4HL6R3Y&#10;BUF5DfWi22r2DHoyup9cuGlgU2vzHaMOpjbH9tueGo6RfKdgLOYkTf2Yh0M6uU3gYC4t20sLVSVA&#10;5dhh1G9Xrr8a9q0RuxoikdBWpf1EVMKdBN9nNagfJjMwGG4RP/qX5+D1+65b/gIAAP//AwBQSwME&#10;FAAGAAgAAAAhAJpUZCneAAAABwEAAA8AAABkcnMvZG93bnJldi54bWxMj8FqwzAQRO+F/IPYQG+N&#10;7IS4wfU6pIbQUwpO+gGKpdrGlmQkxVH79d2e2tOwzDDztthHPbJZOd9bg5CuEmDKNFb2pkX4uByf&#10;dsB8EEaK0RqF8KU87MvFQyFyae+mVvM5tIxKjM8FQhfClHPum05p4Vd2Uoa8T+u0CHS6lksn7lSu&#10;R75Okoxr0Rta6MSkqk41w/mmEcSrex8OMavaua6/37bxNByrE+LjMh5egAUVw18YfvEJHUpiutqb&#10;kZ6NCJv0mZIIO/qI7G1KekVYZ5sEeFnw//zlDwAAAP//AwBQSwECLQAUAAYACAAAACEAtoM4kv4A&#10;AADhAQAAEwAAAAAAAAAAAAAAAAAAAAAAW0NvbnRlbnRfVHlwZXNdLnhtbFBLAQItABQABgAIAAAA&#10;IQA4/SH/1gAAAJQBAAALAAAAAAAAAAAAAAAAAC8BAABfcmVscy8ucmVsc1BLAQItABQABgAIAAAA&#10;IQB3klkFiAIAADMFAAAOAAAAAAAAAAAAAAAAAC4CAABkcnMvZTJvRG9jLnhtbFBLAQItABQABgAI&#10;AAAAIQCaVGQp3gAAAAcBAAAPAAAAAAAAAAAAAAAAAOIEAABkcnMvZG93bnJldi54bWxQSwUGAAAA&#10;AAQABADzAAAA7QUAAAAA&#10;" adj="2016"/>
            </w:pict>
          </mc:Fallback>
        </mc:AlternateContent>
      </w:r>
      <w:r w:rsidRPr="00053E54">
        <w:rPr>
          <w:rFonts w:cstheme="minorHAnsi"/>
          <w:highlight w:val="yellow"/>
        </w:rPr>
        <w:t xml:space="preserve">0,04 PC1 + 0,01 PC2 + 0,05 PC3 + 0,08 PP  ≤ 1 770 </w:t>
      </w:r>
      <w:r w:rsidRPr="00053E54">
        <w:rPr>
          <w:rFonts w:cstheme="minorHAnsi"/>
          <w:highlight w:val="yellow"/>
        </w:rPr>
        <w:tab/>
        <w:t xml:space="preserve">(contrainte h/machines)              </w:t>
      </w:r>
    </w:p>
    <w:p w14:paraId="6C583BFC" w14:textId="77777777" w:rsidR="00053E54" w:rsidRPr="00053E54" w:rsidRDefault="00053E54" w:rsidP="00053E54">
      <w:pPr>
        <w:ind w:firstLine="708"/>
        <w:rPr>
          <w:rFonts w:cstheme="minorHAnsi"/>
        </w:rPr>
      </w:pPr>
      <w:r w:rsidRPr="00053E54">
        <w:rPr>
          <w:rFonts w:cstheme="minorHAnsi"/>
          <w:highlight w:val="yellow"/>
        </w:rPr>
        <w:t xml:space="preserve">0,04 PC1 + 0,02PC2 + 0,0125 PC3 + 0,025 PP  ≤ 3 535 </w:t>
      </w:r>
      <w:r w:rsidRPr="00053E54">
        <w:rPr>
          <w:rFonts w:cstheme="minorHAnsi"/>
          <w:highlight w:val="yellow"/>
        </w:rPr>
        <w:tab/>
        <w:t>(contrainte h/MO)</w:t>
      </w:r>
    </w:p>
    <w:p w14:paraId="10021A07" w14:textId="645595EA" w:rsidR="00053E54" w:rsidRPr="00053E54" w:rsidRDefault="00053E54" w:rsidP="00053E54">
      <w:pPr>
        <w:ind w:firstLine="708"/>
        <w:rPr>
          <w:rFonts w:cstheme="minorHAnsi"/>
          <w:highlight w:val="green"/>
        </w:rPr>
      </w:pPr>
      <w:r>
        <w:rPr>
          <w:noProof/>
        </w:rPr>
        <mc:AlternateContent>
          <mc:Choice Requires="wps">
            <w:drawing>
              <wp:anchor distT="0" distB="0" distL="114300" distR="114300" simplePos="0" relativeHeight="251671552" behindDoc="0" locked="0" layoutInCell="1" allowOverlap="1" wp14:anchorId="0C30D9D7" wp14:editId="1824C791">
                <wp:simplePos x="0" y="0"/>
                <wp:positionH relativeFrom="column">
                  <wp:posOffset>3994785</wp:posOffset>
                </wp:positionH>
                <wp:positionV relativeFrom="paragraph">
                  <wp:posOffset>73309</wp:posOffset>
                </wp:positionV>
                <wp:extent cx="1828800" cy="18288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9DAB1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89 000 – 66 000</w:t>
                            </w:r>
                          </w:p>
                          <w:p w14:paraId="59B8A32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63 000 = 98 000 – 35 000</w:t>
                            </w:r>
                          </w:p>
                          <w:p w14:paraId="1B574823"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17 000 = 27 000 – 10 000</w:t>
                            </w:r>
                          </w:p>
                          <w:p w14:paraId="7E77390F" w14:textId="77777777" w:rsidR="007E73FC" w:rsidRPr="001E0F83"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45 000 – 22 000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30D9D7" id="Zone de texte 13" o:spid="_x0000_s1033" type="#_x0000_t202" style="position:absolute;left:0;text-align:left;margin-left:314.55pt;margin-top:5.7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2LQgIAAIYEAAAOAAAAZHJzL2Uyb0RvYy54bWysVF1v2jAUfZ+0/2D5fQQo7SgiVKxVp0lV&#10;W4lOlfZmHAeiOb6WbUjYr9+xQyjq9jTtxbnf9j3n3sxv2lqzvXK+IpPz0WDImTKSispscv795f7T&#10;lDMfhCmEJqNyflCe3yw+fpg3dqbGtCVdKMdQxPhZY3O+DcHOsszLraqFH5BVBs6SXC0CVLfJCica&#10;VK91Nh4Or7KGXGEdSeU9rHedky9S/bJUMjyVpVeB6ZzjbSGdLp3reGaLuZhtnLDbSh6fIf7hFbWo&#10;DC49lboTQbCdq/4oVVfSkacyDCTVGZVlJVXqAd2Mhu+6WW2FVakXgOPtCSb//8rKx/2zY1UB7i44&#10;M6IGRz/AFCsUC6oNisEOkBrrZ4hdWUSH9gu1SOjtHsbYe1u6On7RFYMfcB9OEKMUkzFpOp5Oh3BJ&#10;+HoF9bO3dOt8+KqoZlHIuQOHCVqxf/ChC+1D4m2G7iutE4/asCbnVxeXw5TgSVdFdMawmHKrHdsL&#10;TMJaC/kzPh/XnkVB0wbG2GzXVJRCu24TQpO+4TUVB+DgqBsnb+V9hfIPwodn4TA/6A87EZ5wlJrw&#10;JjpKnG3J/fqbPcaDVng5azCPOTeggTP9zYDu69FkEsc3KZPLz2Mo7tyzPveYXX1LaHOE3bMyiTE+&#10;6F4sHdWvWJxlvBMuYSRuznnoxdvQ7QgWT6rlMgVhYK0ID2ZlZSzdg/rSvgpnj2TFkXmkfm7F7B1n&#10;XWzM9Ha5C2AuERpR7jA9go9hT9wcFzNu07meot5+H4vfAAAA//8DAFBLAwQUAAYACAAAACEAPo1s&#10;Q94AAAAKAQAADwAAAGRycy9kb3ducmV2LnhtbEyPwU7DMAyG70i8Q2QkbixtpW6kNJ3QEDcOY5s4&#10;Z41pC41TNdnW8vSYEzva/6ffn8v15HpxxjF0njSkiwQEUu1tR42Gw/714RFEiIas6T2hhhkDrKvb&#10;m9IU1l/oHc+72AguoVAYDW2MQyFlqFt0Jiz8gMTZpx+diTyOjbSjuXC562WWJEvpTEd8oTUDblqs&#10;v3cnp8HO+Wa2/Y89fH2s1Nbb/fYtvGh9fzc9P4GIOMV/GP70WR0qdjr6E9kgeg3LTKWMcpDmIBhQ&#10;6YoXRw2ZUjnIqpTXL1S/AAAA//8DAFBLAQItABQABgAIAAAAIQC2gziS/gAAAOEBAAATAAAAAAAA&#10;AAAAAAAAAAAAAABbQ29udGVudF9UeXBlc10ueG1sUEsBAi0AFAAGAAgAAAAhADj9If/WAAAAlAEA&#10;AAsAAAAAAAAAAAAAAAAALwEAAF9yZWxzLy5yZWxzUEsBAi0AFAAGAAgAAAAhAIpkfYtCAgAAhgQA&#10;AA4AAAAAAAAAAAAAAAAALgIAAGRycy9lMm9Eb2MueG1sUEsBAi0AFAAGAAgAAAAhAD6NbEPeAAAA&#10;CgEAAA8AAAAAAAAAAAAAAAAAnAQAAGRycy9kb3ducmV2LnhtbFBLBQYAAAAABAAEAPMAAACnBQAA&#10;AAA=&#10;" filled="f" strokeweight=".5pt">
                <v:textbox style="mso-fit-shape-to-text:t">
                  <w:txbxContent>
                    <w:p w14:paraId="369DAB1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89 000 – 66 000</w:t>
                      </w:r>
                    </w:p>
                    <w:p w14:paraId="59B8A322"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63 000 = 98 000 – 35 000</w:t>
                      </w:r>
                    </w:p>
                    <w:p w14:paraId="1B574823" w14:textId="77777777" w:rsidR="007E73FC" w:rsidRPr="002D64E5"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17 000 = 27 000 – 10 000</w:t>
                      </w:r>
                    </w:p>
                    <w:p w14:paraId="7E77390F" w14:textId="77777777" w:rsidR="007E73FC" w:rsidRPr="001E0F83" w:rsidRDefault="007E73FC"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45 000 – 22 000</w:t>
                      </w:r>
                    </w:p>
                  </w:txbxContent>
                </v:textbox>
                <w10:wrap type="square"/>
              </v:shape>
            </w:pict>
          </mc:Fallback>
        </mc:AlternateContent>
      </w:r>
      <w:r w:rsidRPr="00053E54">
        <w:rPr>
          <w:rFonts w:cstheme="minorHAnsi"/>
          <w:highlight w:val="green"/>
        </w:rPr>
        <w:t xml:space="preserve">PC1  ≤ 23 000 </w:t>
      </w:r>
      <w:r w:rsidRPr="00053E54">
        <w:rPr>
          <w:rFonts w:cstheme="minorHAnsi"/>
          <w:highlight w:val="green"/>
        </w:rPr>
        <w:tab/>
        <w:t xml:space="preserve">(1) </w:t>
      </w:r>
      <w:r w:rsidRPr="00053E54">
        <w:rPr>
          <w:rFonts w:cstheme="minorHAnsi"/>
          <w:highlight w:val="green"/>
        </w:rPr>
        <w:tab/>
        <w:t>(contrainte de marché)</w:t>
      </w:r>
      <w:r w:rsidRPr="00053E54">
        <w:rPr>
          <w:rFonts w:cstheme="minorHAnsi"/>
          <w:b/>
          <w:highlight w:val="green"/>
        </w:rPr>
        <w:t xml:space="preserve"> </w:t>
      </w:r>
    </w:p>
    <w:p w14:paraId="3BAD2C2D" w14:textId="4A5603D1" w:rsidR="00053E54" w:rsidRPr="00053E54" w:rsidRDefault="00053E54" w:rsidP="00053E54">
      <w:pPr>
        <w:ind w:firstLine="708"/>
        <w:rPr>
          <w:rFonts w:cstheme="minorHAnsi"/>
          <w:highlight w:val="green"/>
        </w:rPr>
      </w:pPr>
      <w:r w:rsidRPr="00053E54">
        <w:rPr>
          <w:rFonts w:cstheme="minorHAnsi"/>
          <w:highlight w:val="green"/>
        </w:rPr>
        <w:t xml:space="preserve">PC2  ≤ 63 000 </w:t>
      </w:r>
      <w:r w:rsidRPr="00053E54">
        <w:rPr>
          <w:rFonts w:cstheme="minorHAnsi"/>
          <w:highlight w:val="green"/>
        </w:rPr>
        <w:tab/>
        <w:t xml:space="preserve">(2) </w:t>
      </w:r>
      <w:r w:rsidRPr="00053E54">
        <w:rPr>
          <w:rFonts w:cstheme="minorHAnsi"/>
          <w:highlight w:val="green"/>
        </w:rPr>
        <w:tab/>
        <w:t>(contrainte de marché)</w:t>
      </w:r>
      <w:r w:rsidRPr="00053E54">
        <w:rPr>
          <w:rFonts w:cstheme="minorHAnsi"/>
          <w:b/>
          <w:highlight w:val="green"/>
        </w:rPr>
        <w:t xml:space="preserve"> </w:t>
      </w:r>
    </w:p>
    <w:p w14:paraId="7D848592" w14:textId="77777777" w:rsidR="00053E54" w:rsidRPr="00053E54" w:rsidRDefault="00053E54" w:rsidP="00053E54">
      <w:pPr>
        <w:ind w:firstLine="708"/>
        <w:rPr>
          <w:rFonts w:cstheme="minorHAnsi"/>
          <w:highlight w:val="green"/>
        </w:rPr>
      </w:pPr>
      <w:r w:rsidRPr="00053E54">
        <w:rPr>
          <w:rFonts w:cstheme="minorHAnsi"/>
          <w:highlight w:val="green"/>
        </w:rPr>
        <w:t xml:space="preserve">PC3  ≤ 17 000 </w:t>
      </w:r>
      <w:r w:rsidRPr="00053E54">
        <w:rPr>
          <w:rFonts w:cstheme="minorHAnsi"/>
          <w:highlight w:val="green"/>
        </w:rPr>
        <w:tab/>
        <w:t xml:space="preserve">(3) </w:t>
      </w:r>
      <w:r w:rsidRPr="00053E54">
        <w:rPr>
          <w:rFonts w:cstheme="minorHAnsi"/>
          <w:highlight w:val="green"/>
        </w:rPr>
        <w:tab/>
        <w:t>(contrainte de marché)</w:t>
      </w:r>
      <w:r w:rsidRPr="00053E54">
        <w:rPr>
          <w:rFonts w:cstheme="minorHAnsi"/>
          <w:b/>
          <w:highlight w:val="green"/>
        </w:rPr>
        <w:t xml:space="preserve"> </w:t>
      </w:r>
    </w:p>
    <w:p w14:paraId="60054054" w14:textId="3D82F74A" w:rsidR="00053E54" w:rsidRPr="00053E54" w:rsidRDefault="00053E54" w:rsidP="00053E54">
      <w:pPr>
        <w:ind w:firstLine="708"/>
        <w:rPr>
          <w:rFonts w:cstheme="minorHAnsi"/>
        </w:rPr>
      </w:pPr>
      <w:r w:rsidRPr="00053E54">
        <w:rPr>
          <w:rFonts w:cstheme="minorHAnsi"/>
          <w:highlight w:val="green"/>
        </w:rPr>
        <w:t xml:space="preserve">PP  ≤ 23 000 </w:t>
      </w:r>
      <w:r w:rsidRPr="00053E54">
        <w:rPr>
          <w:rFonts w:cstheme="minorHAnsi"/>
          <w:highlight w:val="green"/>
        </w:rPr>
        <w:tab/>
        <w:t xml:space="preserve">(4)    </w:t>
      </w:r>
      <w:r w:rsidRPr="00053E54">
        <w:rPr>
          <w:rFonts w:cstheme="minorHAnsi"/>
          <w:highlight w:val="green"/>
        </w:rPr>
        <w:tab/>
        <w:t>(contrainte de marché)</w:t>
      </w:r>
      <w:r w:rsidRPr="00053E54">
        <w:rPr>
          <w:rFonts w:cstheme="minorHAnsi"/>
          <w:b/>
        </w:rPr>
        <w:t xml:space="preserve"> </w:t>
      </w:r>
    </w:p>
    <w:p w14:paraId="4481ADF5" w14:textId="5348AC69" w:rsidR="00053E54" w:rsidRPr="00E1662E" w:rsidRDefault="00053E54" w:rsidP="00053E54">
      <w:pPr>
        <w:ind w:firstLine="708"/>
        <w:rPr>
          <w:rFonts w:ascii="Arial" w:hAnsi="Arial" w:cs="Arial"/>
        </w:rPr>
      </w:pPr>
    </w:p>
    <w:p w14:paraId="7300B03E" w14:textId="2FBDF336" w:rsidR="00053E54" w:rsidRPr="00053E54" w:rsidRDefault="00053E54" w:rsidP="00053E54">
      <w:pPr>
        <w:pStyle w:val="Paragraphedeliste"/>
        <w:spacing w:line="240" w:lineRule="auto"/>
        <w:ind w:left="714"/>
        <w:rPr>
          <w:rFonts w:cstheme="minorHAnsi"/>
          <w:sz w:val="20"/>
          <w:szCs w:val="20"/>
        </w:rPr>
      </w:pPr>
    </w:p>
    <w:p w14:paraId="7C762C30" w14:textId="6AB3693B" w:rsidR="00053E54" w:rsidRDefault="00053E54" w:rsidP="00053E54">
      <w:pPr>
        <w:pStyle w:val="Paragraphedeliste"/>
        <w:numPr>
          <w:ilvl w:val="0"/>
          <w:numId w:val="8"/>
        </w:numPr>
        <w:spacing w:after="0" w:line="240" w:lineRule="auto"/>
        <w:jc w:val="both"/>
        <w:rPr>
          <w:rFonts w:cstheme="minorHAnsi"/>
          <w:b/>
        </w:rPr>
      </w:pPr>
      <w:r w:rsidRPr="00053E54">
        <w:rPr>
          <w:rFonts w:cstheme="minorHAnsi"/>
          <w:b/>
        </w:rPr>
        <w:t>Pourquoi les chaines robotises sont le goulot d’étranglement ?</w:t>
      </w:r>
    </w:p>
    <w:p w14:paraId="7FD8FFA1" w14:textId="6276D914" w:rsidR="00053E54" w:rsidRDefault="00053E54" w:rsidP="00053E54">
      <w:pPr>
        <w:spacing w:after="0" w:line="240" w:lineRule="auto"/>
        <w:jc w:val="both"/>
        <w:rPr>
          <w:rFonts w:cstheme="minorHAnsi"/>
          <w:b/>
        </w:rPr>
      </w:pPr>
    </w:p>
    <w:p w14:paraId="0472BE85" w14:textId="4103AE29" w:rsidR="00053E54" w:rsidRPr="005E02E4" w:rsidRDefault="00053E54" w:rsidP="00053E54">
      <w:pPr>
        <w:spacing w:after="0" w:line="240" w:lineRule="auto"/>
        <w:jc w:val="both"/>
        <w:rPr>
          <w:rFonts w:cstheme="minorHAnsi"/>
        </w:rPr>
      </w:pPr>
    </w:p>
    <w:p w14:paraId="453D3D6D" w14:textId="3606C37B" w:rsidR="00053E54" w:rsidRPr="005E02E4" w:rsidRDefault="00053E54" w:rsidP="00053E54">
      <w:pPr>
        <w:spacing w:after="0" w:line="240" w:lineRule="auto"/>
        <w:ind w:left="360"/>
        <w:jc w:val="both"/>
        <w:rPr>
          <w:rFonts w:cstheme="minorHAnsi"/>
        </w:rPr>
      </w:pPr>
      <w:r w:rsidRPr="005E02E4">
        <w:rPr>
          <w:rFonts w:cstheme="minorHAnsi"/>
        </w:rPr>
        <w:t xml:space="preserve">Capacité </w:t>
      </w:r>
      <w:r w:rsidRPr="005E02E4">
        <w:rPr>
          <w:rFonts w:cstheme="minorHAnsi"/>
        </w:rPr>
        <w:tab/>
      </w:r>
      <w:r w:rsidRPr="005E02E4">
        <w:rPr>
          <w:rFonts w:cstheme="minorHAnsi"/>
        </w:rPr>
        <w:tab/>
      </w:r>
      <w:r w:rsidRPr="005E02E4">
        <w:rPr>
          <w:rFonts w:cstheme="minorHAnsi"/>
        </w:rPr>
        <w:tab/>
      </w:r>
      <w:r w:rsidRPr="005E02E4">
        <w:rPr>
          <w:rFonts w:cstheme="minorHAnsi"/>
        </w:rPr>
        <w:tab/>
        <w:t>: 7020 heures</w:t>
      </w:r>
    </w:p>
    <w:p w14:paraId="41618102" w14:textId="6600959A" w:rsidR="00053E54" w:rsidRPr="005E02E4" w:rsidRDefault="00053E54" w:rsidP="00053E54">
      <w:pPr>
        <w:spacing w:after="0" w:line="240" w:lineRule="auto"/>
        <w:ind w:left="360"/>
        <w:jc w:val="both"/>
        <w:rPr>
          <w:rFonts w:cstheme="minorHAnsi"/>
        </w:rPr>
      </w:pPr>
      <w:r w:rsidRPr="005E02E4">
        <w:rPr>
          <w:rFonts w:cstheme="minorHAnsi"/>
        </w:rPr>
        <w:t>Utilisation (Europe du Sud)</w:t>
      </w:r>
      <w:r w:rsidRPr="005E02E4">
        <w:rPr>
          <w:rFonts w:cstheme="minorHAnsi"/>
        </w:rPr>
        <w:tab/>
      </w:r>
      <w:r w:rsidRPr="005E02E4">
        <w:rPr>
          <w:rFonts w:cstheme="minorHAnsi"/>
        </w:rPr>
        <w:tab/>
        <w:t>: 5250 heures</w:t>
      </w:r>
    </w:p>
    <w:p w14:paraId="3F782B42" w14:textId="7EC2280C" w:rsidR="00053E54" w:rsidRDefault="00053E54" w:rsidP="00053E54">
      <w:pPr>
        <w:spacing w:after="0" w:line="240" w:lineRule="auto"/>
        <w:ind w:left="360"/>
        <w:jc w:val="both"/>
        <w:rPr>
          <w:rFonts w:cstheme="minorHAnsi"/>
        </w:rPr>
      </w:pPr>
      <w:r w:rsidRPr="005E02E4">
        <w:rPr>
          <w:rFonts w:cstheme="minorHAnsi"/>
        </w:rPr>
        <w:t>Reste disponibles</w:t>
      </w:r>
      <w:r w:rsidRPr="005E02E4">
        <w:rPr>
          <w:rFonts w:cstheme="minorHAnsi"/>
        </w:rPr>
        <w:tab/>
      </w:r>
      <w:r w:rsidRPr="005E02E4">
        <w:rPr>
          <w:rFonts w:cstheme="minorHAnsi"/>
        </w:rPr>
        <w:tab/>
      </w:r>
      <w:r w:rsidRPr="005E02E4">
        <w:rPr>
          <w:rFonts w:cstheme="minorHAnsi"/>
        </w:rPr>
        <w:tab/>
        <w:t>: 1770 heures</w:t>
      </w:r>
    </w:p>
    <w:p w14:paraId="798743A0" w14:textId="77777777" w:rsidR="005E02E4" w:rsidRPr="005E02E4" w:rsidRDefault="005E02E4" w:rsidP="00053E54">
      <w:pPr>
        <w:spacing w:after="0" w:line="240" w:lineRule="auto"/>
        <w:ind w:left="360"/>
        <w:jc w:val="both"/>
        <w:rPr>
          <w:rFonts w:cstheme="minorHAnsi"/>
        </w:rPr>
      </w:pPr>
    </w:p>
    <w:p w14:paraId="4FB6A319" w14:textId="523A046F" w:rsidR="00053E54" w:rsidRPr="005E02E4" w:rsidRDefault="005E02E4" w:rsidP="00053E54">
      <w:pPr>
        <w:spacing w:after="0" w:line="240" w:lineRule="auto"/>
        <w:ind w:left="360" w:firstLine="348"/>
        <w:jc w:val="both"/>
        <w:rPr>
          <w:rFonts w:cstheme="minorHAnsi"/>
        </w:rPr>
      </w:pPr>
      <w:r w:rsidRPr="005E02E4">
        <w:rPr>
          <w:rFonts w:cstheme="minorHAnsi"/>
          <w:noProof/>
        </w:rPr>
        <mc:AlternateContent>
          <mc:Choice Requires="wps">
            <w:drawing>
              <wp:anchor distT="0" distB="0" distL="114300" distR="114300" simplePos="0" relativeHeight="251672576" behindDoc="0" locked="0" layoutInCell="1" allowOverlap="1" wp14:anchorId="11037A00" wp14:editId="2FEC64E2">
                <wp:simplePos x="0" y="0"/>
                <wp:positionH relativeFrom="column">
                  <wp:posOffset>3136269</wp:posOffset>
                </wp:positionH>
                <wp:positionV relativeFrom="paragraph">
                  <wp:posOffset>53906</wp:posOffset>
                </wp:positionV>
                <wp:extent cx="291210" cy="663960"/>
                <wp:effectExtent l="0" t="0" r="33020" b="22225"/>
                <wp:wrapNone/>
                <wp:docPr id="14" name="Accolade fermante 14"/>
                <wp:cNvGraphicFramePr/>
                <a:graphic xmlns:a="http://schemas.openxmlformats.org/drawingml/2006/main">
                  <a:graphicData uri="http://schemas.microsoft.com/office/word/2010/wordprocessingShape">
                    <wps:wsp>
                      <wps:cNvSpPr/>
                      <wps:spPr>
                        <a:xfrm>
                          <a:off x="0" y="0"/>
                          <a:ext cx="291210" cy="6639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394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4" o:spid="_x0000_s1026" type="#_x0000_t88" style="position:absolute;margin-left:246.95pt;margin-top:4.25pt;width:22.95pt;height:5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IPZAIAACUFAAAOAAAAZHJzL2Uyb0RvYy54bWysVN9v0zAQfkfif7D8ztKUUli1dCqbhpCm&#10;rWJDe/Ycu7Hk+MzZbVr+es5O0k1sEgLx4vhyv7/7zmfn+9ayncJgwFW8PJlwppyE2rhNxb/fX737&#10;xFmIwtXCglMVP6jAz5dv35x1fqGm0ICtFTIK4sKi8xVvYvSLogiyUa0IJ+CVI6UGbEUkETdFjaKj&#10;6K0tppPJvOgAa48gVQj097JX8mWOr7WS8VbroCKzFafaYj4xn4/pLJZnYrFB4RsjhzLEP1TRCuMo&#10;6THUpYiCbdG8CNUaiRBAxxMJbQFaG6lyD9RNOfmtm7tGeJV7IXCCP8IU/l9YebNbIzM1zW7GmRMt&#10;zWglJVhRK6YVwe6iYqQjoDofFmR/59c4SIGuqeu9xjZ9qR+2z+AejuCqfWSSfk5Py2lJI5Ckms/f&#10;n84z+MWTs8cQvyhoWbpUHM2miZ9RyISAWIjddYiUlhxGQxJSSX0R+RYPViVj674pTV1R2jJ7Zz6p&#10;C4tsJ4gJQkrlYpmaonjZOrlpY+3RcfJnx8E+uarMtb9xPnrkzODi0bk1DvC17HE/lqx7+xGBvu8E&#10;wSPUBxooQs/04OWVITivRYhrgURtmgCta7ylQ1voKg7DjbMG8Odr/5M9MY60nHW0KhUPP7YCFWf2&#10;qyMunpazWdqtLMw+fJySgM81j881btteAM2gpIfBy3xN9tGOV43QPtBWr1JWUgknKXfFZcRRuIj9&#10;CtO7INVqlc1on7yI1+7Oy3HqiSj3+weBfuBUJDLewLhWL0jV26Z5OFhtI2iTGfeE64A37WImzvBu&#10;pGV/Lmerp9dt+QsAAP//AwBQSwMEFAAGAAgAAAAhAPAzH8bdAAAACQEAAA8AAABkcnMvZG93bnJl&#10;di54bWxMj0FPhDAQhe8m/odmTLy5BXHNwlI2xo0HvbmSeC1lFgh0SmgX0F/veNLj5H158738sNpB&#10;zDj5zpGCeBOBQDKu7qhRUH683O1A+KCp1oMjVPCFHg7F9VWus9ot9I7zKTSCS8hnWkEbwphJ6U2L&#10;VvuNG5E4O7vJ6sDn1Mh60guX20HeR9GjtLoj/tDqEZ9bNP3pYhXI/ri4NxP1ZUmf38lrJRdznJW6&#10;vVmf9iACruEPhl99VoeCnSp3odqLQcFDmqSMKthtQXC+TVKeUjEYJzHIIpf/FxQ/AAAA//8DAFBL&#10;AQItABQABgAIAAAAIQC2gziS/gAAAOEBAAATAAAAAAAAAAAAAAAAAAAAAABbQ29udGVudF9UeXBl&#10;c10ueG1sUEsBAi0AFAAGAAgAAAAhADj9If/WAAAAlAEAAAsAAAAAAAAAAAAAAAAALwEAAF9yZWxz&#10;Ly5yZWxzUEsBAi0AFAAGAAgAAAAhAAegEg9kAgAAJQUAAA4AAAAAAAAAAAAAAAAALgIAAGRycy9l&#10;Mm9Eb2MueG1sUEsBAi0AFAAGAAgAAAAhAPAzH8bdAAAACQEAAA8AAAAAAAAAAAAAAAAAvgQAAGRy&#10;cy9kb3ducmV2LnhtbFBLBQYAAAAABAAEAPMAAADIBQAAAAA=&#10;" adj="789" strokecolor="#5b9bd5 [3204]" strokeweight=".5pt">
                <v:stroke joinstyle="miter"/>
              </v:shape>
            </w:pict>
          </mc:Fallback>
        </mc:AlternateContent>
      </w:r>
      <w:r w:rsidR="00053E54" w:rsidRPr="005E02E4">
        <w:rPr>
          <w:rFonts w:cstheme="minorHAnsi"/>
        </w:rPr>
        <w:t>PC1  (0.04 *23000)</w:t>
      </w:r>
      <w:r w:rsidR="00053E54" w:rsidRPr="005E02E4">
        <w:rPr>
          <w:rFonts w:cstheme="minorHAnsi"/>
        </w:rPr>
        <w:tab/>
      </w:r>
      <w:r w:rsidR="00053E54" w:rsidRPr="005E02E4">
        <w:rPr>
          <w:rFonts w:cstheme="minorHAnsi"/>
        </w:rPr>
        <w:tab/>
        <w:t>=</w:t>
      </w:r>
      <w:r w:rsidRPr="005E02E4">
        <w:rPr>
          <w:rFonts w:cstheme="minorHAnsi"/>
        </w:rPr>
        <w:t xml:space="preserve"> 920 heures</w:t>
      </w:r>
    </w:p>
    <w:p w14:paraId="6A8FCA30" w14:textId="7E55EFF3" w:rsidR="005E02E4" w:rsidRPr="005E02E4" w:rsidRDefault="00053E54" w:rsidP="005E02E4">
      <w:pPr>
        <w:spacing w:after="0" w:line="240" w:lineRule="auto"/>
        <w:ind w:left="360" w:firstLine="348"/>
        <w:jc w:val="both"/>
        <w:rPr>
          <w:rFonts w:cstheme="minorHAnsi"/>
        </w:rPr>
      </w:pPr>
      <w:r w:rsidRPr="005E02E4">
        <w:rPr>
          <w:rFonts w:cstheme="minorHAnsi"/>
        </w:rPr>
        <w:t>PC2</w:t>
      </w:r>
      <w:r w:rsidR="005E02E4" w:rsidRPr="005E02E4">
        <w:rPr>
          <w:rFonts w:cstheme="minorHAnsi"/>
        </w:rPr>
        <w:t xml:space="preserve">  (0.01* 63000)</w:t>
      </w:r>
      <w:r w:rsidR="005E02E4" w:rsidRPr="005E02E4">
        <w:rPr>
          <w:rFonts w:cstheme="minorHAnsi"/>
        </w:rPr>
        <w:tab/>
      </w:r>
      <w:r w:rsidR="005E02E4" w:rsidRPr="005E02E4">
        <w:rPr>
          <w:rFonts w:cstheme="minorHAnsi"/>
        </w:rPr>
        <w:tab/>
        <w:t>= 630 heures</w:t>
      </w:r>
    </w:p>
    <w:p w14:paraId="2F0B1AE1" w14:textId="69AC8644" w:rsidR="005E02E4" w:rsidRPr="005E02E4" w:rsidRDefault="00053E54" w:rsidP="005E02E4">
      <w:pPr>
        <w:tabs>
          <w:tab w:val="left" w:pos="708"/>
          <w:tab w:val="left" w:pos="1416"/>
          <w:tab w:val="left" w:pos="2124"/>
          <w:tab w:val="left" w:pos="2832"/>
          <w:tab w:val="left" w:pos="3540"/>
          <w:tab w:val="left" w:pos="4248"/>
          <w:tab w:val="left" w:pos="5723"/>
        </w:tabs>
        <w:spacing w:after="0" w:line="240" w:lineRule="auto"/>
        <w:ind w:left="360" w:firstLine="348"/>
        <w:jc w:val="both"/>
        <w:rPr>
          <w:rFonts w:cstheme="minorHAnsi"/>
        </w:rPr>
      </w:pPr>
      <w:r w:rsidRPr="005E02E4">
        <w:rPr>
          <w:rFonts w:cstheme="minorHAnsi"/>
        </w:rPr>
        <w:t>PC3</w:t>
      </w:r>
      <w:r w:rsidR="005E02E4" w:rsidRPr="005E02E4">
        <w:rPr>
          <w:rFonts w:cstheme="minorHAnsi"/>
        </w:rPr>
        <w:t xml:space="preserve">  (0.05*17000)</w:t>
      </w:r>
      <w:r w:rsidR="005E02E4" w:rsidRPr="005E02E4">
        <w:rPr>
          <w:rFonts w:cstheme="minorHAnsi"/>
        </w:rPr>
        <w:tab/>
      </w:r>
      <w:r w:rsidR="005E02E4" w:rsidRPr="005E02E4">
        <w:rPr>
          <w:rFonts w:cstheme="minorHAnsi"/>
        </w:rPr>
        <w:tab/>
        <w:t>= 850 heures</w:t>
      </w:r>
      <w:r w:rsidR="005E02E4" w:rsidRPr="005E02E4">
        <w:rPr>
          <w:rFonts w:cstheme="minorHAnsi"/>
        </w:rPr>
        <w:tab/>
        <w:t>4240 heures &gt;  1770 h disponibles</w:t>
      </w:r>
    </w:p>
    <w:p w14:paraId="7F080426" w14:textId="627B4B78" w:rsidR="00053E54" w:rsidRPr="005E02E4" w:rsidRDefault="00053E54" w:rsidP="005E02E4">
      <w:pPr>
        <w:tabs>
          <w:tab w:val="left" w:pos="708"/>
          <w:tab w:val="left" w:pos="1416"/>
          <w:tab w:val="left" w:pos="2124"/>
          <w:tab w:val="left" w:pos="2832"/>
          <w:tab w:val="left" w:pos="3540"/>
          <w:tab w:val="left" w:pos="4248"/>
          <w:tab w:val="left" w:pos="5723"/>
        </w:tabs>
        <w:spacing w:after="0" w:line="240" w:lineRule="auto"/>
        <w:ind w:left="360" w:firstLine="348"/>
        <w:jc w:val="both"/>
        <w:rPr>
          <w:rFonts w:cstheme="minorHAnsi"/>
        </w:rPr>
      </w:pPr>
      <w:r w:rsidRPr="005E02E4">
        <w:rPr>
          <w:rFonts w:cstheme="minorHAnsi"/>
        </w:rPr>
        <w:t>PP</w:t>
      </w:r>
      <w:r w:rsidR="005E02E4" w:rsidRPr="005E02E4">
        <w:rPr>
          <w:rFonts w:cstheme="minorHAnsi"/>
        </w:rPr>
        <w:t xml:space="preserve"> (0.08*23000)</w:t>
      </w:r>
      <w:r w:rsidR="005E02E4" w:rsidRPr="005E02E4">
        <w:rPr>
          <w:rFonts w:cstheme="minorHAnsi"/>
        </w:rPr>
        <w:tab/>
      </w:r>
      <w:r w:rsidR="005E02E4" w:rsidRPr="005E02E4">
        <w:rPr>
          <w:rFonts w:cstheme="minorHAnsi"/>
        </w:rPr>
        <w:tab/>
        <w:t>= 1840 heures</w:t>
      </w:r>
    </w:p>
    <w:p w14:paraId="5C8A1C68" w14:textId="77777777" w:rsidR="00053E54" w:rsidRDefault="00053E54" w:rsidP="00053E54">
      <w:pPr>
        <w:pStyle w:val="Paragraphedeliste"/>
        <w:jc w:val="both"/>
        <w:rPr>
          <w:rFonts w:ascii="Arial" w:hAnsi="Arial" w:cs="Arial"/>
          <w:b/>
        </w:rPr>
      </w:pPr>
    </w:p>
    <w:p w14:paraId="39709C12" w14:textId="4B2EC346" w:rsidR="00053E54" w:rsidRPr="005E02E4" w:rsidRDefault="005E02E4" w:rsidP="005E02E4">
      <w:pPr>
        <w:spacing w:after="0" w:line="240" w:lineRule="auto"/>
        <w:ind w:left="284"/>
        <w:jc w:val="both"/>
        <w:rPr>
          <w:rFonts w:cstheme="minorHAnsi"/>
          <w:b/>
        </w:rPr>
      </w:pPr>
      <w:r w:rsidRPr="005E02E4">
        <w:rPr>
          <w:rFonts w:cstheme="minorHAnsi"/>
          <w:b/>
        </w:rPr>
        <w:t xml:space="preserve">4.1 </w:t>
      </w:r>
      <w:r w:rsidR="00053E54" w:rsidRPr="005E02E4">
        <w:rPr>
          <w:rFonts w:cstheme="minorHAnsi"/>
          <w:b/>
        </w:rPr>
        <w:t>Calculer la marge sur coût variable par unité de facteur rare ; vous baserez vos calculs sur le prix de vente externe (prix de vente du marché européen).</w:t>
      </w:r>
    </w:p>
    <w:p w14:paraId="302033A9" w14:textId="77777777" w:rsidR="00053E54" w:rsidRDefault="00053E54" w:rsidP="00053E54">
      <w:pPr>
        <w:pStyle w:val="Paragraphedeliste"/>
        <w:ind w:left="108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992"/>
      </w:tblGrid>
      <w:tr w:rsidR="00053E54" w:rsidRPr="002D64E5" w14:paraId="59110FFC"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5E6A9B0E"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Produit</w:t>
            </w:r>
          </w:p>
        </w:tc>
        <w:tc>
          <w:tcPr>
            <w:tcW w:w="992" w:type="dxa"/>
            <w:tcBorders>
              <w:top w:val="single" w:sz="4" w:space="0" w:color="auto"/>
              <w:left w:val="single" w:sz="4" w:space="0" w:color="auto"/>
              <w:bottom w:val="single" w:sz="4" w:space="0" w:color="auto"/>
              <w:right w:val="single" w:sz="4" w:space="0" w:color="auto"/>
            </w:tcBorders>
            <w:hideMark/>
          </w:tcPr>
          <w:p w14:paraId="3ACB5EEC"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PC1</w:t>
            </w:r>
          </w:p>
        </w:tc>
        <w:tc>
          <w:tcPr>
            <w:tcW w:w="993" w:type="dxa"/>
            <w:tcBorders>
              <w:top w:val="single" w:sz="4" w:space="0" w:color="auto"/>
              <w:left w:val="single" w:sz="4" w:space="0" w:color="auto"/>
              <w:bottom w:val="single" w:sz="4" w:space="0" w:color="auto"/>
              <w:right w:val="single" w:sz="4" w:space="0" w:color="auto"/>
            </w:tcBorders>
            <w:hideMark/>
          </w:tcPr>
          <w:p w14:paraId="270560B9"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PC2</w:t>
            </w:r>
          </w:p>
        </w:tc>
        <w:tc>
          <w:tcPr>
            <w:tcW w:w="1134" w:type="dxa"/>
            <w:tcBorders>
              <w:top w:val="single" w:sz="4" w:space="0" w:color="auto"/>
              <w:left w:val="single" w:sz="4" w:space="0" w:color="auto"/>
              <w:bottom w:val="single" w:sz="4" w:space="0" w:color="auto"/>
              <w:right w:val="single" w:sz="4" w:space="0" w:color="auto"/>
            </w:tcBorders>
            <w:hideMark/>
          </w:tcPr>
          <w:p w14:paraId="145C5CA5"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PC3</w:t>
            </w:r>
          </w:p>
        </w:tc>
        <w:tc>
          <w:tcPr>
            <w:tcW w:w="992" w:type="dxa"/>
            <w:tcBorders>
              <w:top w:val="single" w:sz="4" w:space="0" w:color="auto"/>
              <w:left w:val="single" w:sz="4" w:space="0" w:color="auto"/>
              <w:bottom w:val="single" w:sz="4" w:space="0" w:color="auto"/>
              <w:right w:val="single" w:sz="4" w:space="0" w:color="auto"/>
            </w:tcBorders>
            <w:hideMark/>
          </w:tcPr>
          <w:p w14:paraId="365AEBB3"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PP</w:t>
            </w:r>
          </w:p>
        </w:tc>
      </w:tr>
      <w:tr w:rsidR="00053E54" w:rsidRPr="002D64E5" w14:paraId="3BECD96C"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E9F2E34" w14:textId="77777777" w:rsidR="00053E54" w:rsidRPr="005E02E4" w:rsidRDefault="00053E54" w:rsidP="00053E54">
            <w:pPr>
              <w:rPr>
                <w:rFonts w:ascii="Calibri" w:hAnsi="Calibri" w:cs="Calibri"/>
                <w:szCs w:val="24"/>
              </w:rPr>
            </w:pPr>
            <w:r w:rsidRPr="005E02E4">
              <w:rPr>
                <w:rFonts w:ascii="Calibri" w:hAnsi="Calibri" w:cs="Calibri"/>
                <w:szCs w:val="24"/>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3BBC842A" w14:textId="77777777" w:rsidR="00053E54" w:rsidRPr="005E02E4" w:rsidRDefault="00053E54" w:rsidP="00053E54">
            <w:pPr>
              <w:jc w:val="center"/>
              <w:rPr>
                <w:rFonts w:ascii="Calibri" w:hAnsi="Calibri" w:cs="Calibri"/>
                <w:szCs w:val="24"/>
              </w:rPr>
            </w:pPr>
            <w:r w:rsidRPr="005E02E4">
              <w:rPr>
                <w:rFonts w:ascii="Calibri" w:hAnsi="Calibri" w:cs="Calibri"/>
                <w:szCs w:val="24"/>
              </w:rPr>
              <w:t>2, 90 €</w:t>
            </w:r>
          </w:p>
        </w:tc>
        <w:tc>
          <w:tcPr>
            <w:tcW w:w="993" w:type="dxa"/>
            <w:tcBorders>
              <w:top w:val="single" w:sz="4" w:space="0" w:color="auto"/>
              <w:left w:val="single" w:sz="4" w:space="0" w:color="auto"/>
              <w:bottom w:val="single" w:sz="4" w:space="0" w:color="auto"/>
              <w:right w:val="single" w:sz="4" w:space="0" w:color="auto"/>
            </w:tcBorders>
            <w:hideMark/>
          </w:tcPr>
          <w:p w14:paraId="4A272217" w14:textId="77777777" w:rsidR="00053E54" w:rsidRPr="005E02E4" w:rsidRDefault="00053E54" w:rsidP="00053E54">
            <w:pPr>
              <w:jc w:val="center"/>
              <w:rPr>
                <w:rFonts w:ascii="Calibri" w:hAnsi="Calibri" w:cs="Calibri"/>
                <w:szCs w:val="24"/>
              </w:rPr>
            </w:pPr>
            <w:r w:rsidRPr="005E02E4">
              <w:rPr>
                <w:rFonts w:ascii="Calibri" w:hAnsi="Calibri" w:cs="Calibri"/>
                <w:szCs w:val="24"/>
              </w:rPr>
              <w:t>2, 35 €</w:t>
            </w:r>
          </w:p>
        </w:tc>
        <w:tc>
          <w:tcPr>
            <w:tcW w:w="1134" w:type="dxa"/>
            <w:tcBorders>
              <w:top w:val="single" w:sz="4" w:space="0" w:color="auto"/>
              <w:left w:val="single" w:sz="4" w:space="0" w:color="auto"/>
              <w:bottom w:val="single" w:sz="4" w:space="0" w:color="auto"/>
              <w:right w:val="single" w:sz="4" w:space="0" w:color="auto"/>
            </w:tcBorders>
            <w:hideMark/>
          </w:tcPr>
          <w:p w14:paraId="5A53963C" w14:textId="77777777" w:rsidR="00053E54" w:rsidRPr="005E02E4" w:rsidRDefault="00053E54" w:rsidP="00053E54">
            <w:pPr>
              <w:jc w:val="center"/>
              <w:rPr>
                <w:rFonts w:ascii="Calibri" w:hAnsi="Calibri" w:cs="Calibri"/>
                <w:szCs w:val="24"/>
              </w:rPr>
            </w:pPr>
            <w:r w:rsidRPr="005E02E4">
              <w:rPr>
                <w:rFonts w:ascii="Calibri" w:hAnsi="Calibri" w:cs="Calibri"/>
                <w:szCs w:val="24"/>
              </w:rPr>
              <w:t>2,95 €</w:t>
            </w:r>
          </w:p>
        </w:tc>
        <w:tc>
          <w:tcPr>
            <w:tcW w:w="992" w:type="dxa"/>
            <w:tcBorders>
              <w:top w:val="single" w:sz="4" w:space="0" w:color="auto"/>
              <w:left w:val="single" w:sz="4" w:space="0" w:color="auto"/>
              <w:bottom w:val="single" w:sz="4" w:space="0" w:color="auto"/>
              <w:right w:val="single" w:sz="4" w:space="0" w:color="auto"/>
            </w:tcBorders>
            <w:hideMark/>
          </w:tcPr>
          <w:p w14:paraId="53B75962" w14:textId="77777777" w:rsidR="00053E54" w:rsidRPr="005E02E4" w:rsidRDefault="00053E54" w:rsidP="00053E54">
            <w:pPr>
              <w:jc w:val="center"/>
              <w:rPr>
                <w:rFonts w:ascii="Calibri" w:hAnsi="Calibri" w:cs="Calibri"/>
                <w:szCs w:val="24"/>
              </w:rPr>
            </w:pPr>
            <w:r w:rsidRPr="005E02E4">
              <w:rPr>
                <w:rFonts w:ascii="Calibri" w:hAnsi="Calibri" w:cs="Calibri"/>
                <w:szCs w:val="24"/>
              </w:rPr>
              <w:t>3, 70 €</w:t>
            </w:r>
          </w:p>
        </w:tc>
      </w:tr>
      <w:tr w:rsidR="00053E54" w:rsidRPr="002D64E5" w14:paraId="60F746EE"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085DCF64" w14:textId="77777777" w:rsidR="00053E54" w:rsidRPr="005E02E4" w:rsidRDefault="00053E54" w:rsidP="00053E54">
            <w:pPr>
              <w:rPr>
                <w:rFonts w:ascii="Calibri" w:hAnsi="Calibri" w:cs="Calibri"/>
                <w:szCs w:val="24"/>
              </w:rPr>
            </w:pPr>
            <w:r w:rsidRPr="005E02E4">
              <w:rPr>
                <w:rFonts w:ascii="Calibri" w:hAnsi="Calibri" w:cs="Calibri"/>
                <w:szCs w:val="24"/>
              </w:rPr>
              <w:t>Coût variable unitaire</w:t>
            </w:r>
          </w:p>
        </w:tc>
        <w:tc>
          <w:tcPr>
            <w:tcW w:w="992" w:type="dxa"/>
            <w:tcBorders>
              <w:top w:val="single" w:sz="4" w:space="0" w:color="auto"/>
              <w:left w:val="single" w:sz="4" w:space="0" w:color="auto"/>
              <w:bottom w:val="single" w:sz="4" w:space="0" w:color="auto"/>
              <w:right w:val="single" w:sz="4" w:space="0" w:color="auto"/>
            </w:tcBorders>
          </w:tcPr>
          <w:p w14:paraId="11E9E9ED" w14:textId="77777777" w:rsidR="00053E54" w:rsidRPr="005E02E4" w:rsidRDefault="00053E54" w:rsidP="00053E54">
            <w:pPr>
              <w:jc w:val="center"/>
              <w:rPr>
                <w:rFonts w:ascii="Calibri" w:hAnsi="Calibri" w:cs="Calibri"/>
                <w:szCs w:val="24"/>
              </w:rPr>
            </w:pPr>
            <w:r w:rsidRPr="005E02E4">
              <w:rPr>
                <w:rFonts w:ascii="Calibri" w:hAnsi="Calibri" w:cs="Calibri"/>
                <w:szCs w:val="24"/>
              </w:rPr>
              <w:t>0,90 €</w:t>
            </w:r>
          </w:p>
        </w:tc>
        <w:tc>
          <w:tcPr>
            <w:tcW w:w="993" w:type="dxa"/>
            <w:tcBorders>
              <w:top w:val="single" w:sz="4" w:space="0" w:color="auto"/>
              <w:left w:val="single" w:sz="4" w:space="0" w:color="auto"/>
              <w:bottom w:val="single" w:sz="4" w:space="0" w:color="auto"/>
              <w:right w:val="single" w:sz="4" w:space="0" w:color="auto"/>
            </w:tcBorders>
          </w:tcPr>
          <w:p w14:paraId="55BFDE39" w14:textId="77777777" w:rsidR="00053E54" w:rsidRPr="005E02E4" w:rsidRDefault="00053E54" w:rsidP="00053E54">
            <w:pPr>
              <w:jc w:val="center"/>
              <w:rPr>
                <w:rFonts w:ascii="Calibri" w:hAnsi="Calibri" w:cs="Calibri"/>
                <w:szCs w:val="24"/>
              </w:rPr>
            </w:pPr>
            <w:r w:rsidRPr="005E02E4">
              <w:rPr>
                <w:rFonts w:ascii="Calibri" w:hAnsi="Calibri" w:cs="Calibri"/>
                <w:szCs w:val="24"/>
              </w:rPr>
              <w:t>1, 08 €</w:t>
            </w:r>
          </w:p>
        </w:tc>
        <w:tc>
          <w:tcPr>
            <w:tcW w:w="1134" w:type="dxa"/>
            <w:tcBorders>
              <w:top w:val="single" w:sz="4" w:space="0" w:color="auto"/>
              <w:left w:val="single" w:sz="4" w:space="0" w:color="auto"/>
              <w:bottom w:val="single" w:sz="4" w:space="0" w:color="auto"/>
              <w:right w:val="single" w:sz="4" w:space="0" w:color="auto"/>
            </w:tcBorders>
          </w:tcPr>
          <w:p w14:paraId="3CBD023B" w14:textId="77777777" w:rsidR="00053E54" w:rsidRPr="005E02E4" w:rsidRDefault="00053E54" w:rsidP="00053E54">
            <w:pPr>
              <w:jc w:val="center"/>
              <w:rPr>
                <w:rFonts w:ascii="Calibri" w:hAnsi="Calibri" w:cs="Calibri"/>
                <w:szCs w:val="24"/>
              </w:rPr>
            </w:pPr>
            <w:r w:rsidRPr="005E02E4">
              <w:rPr>
                <w:rFonts w:ascii="Calibri" w:hAnsi="Calibri" w:cs="Calibri"/>
                <w:szCs w:val="24"/>
              </w:rPr>
              <w:t>1, 80 €</w:t>
            </w:r>
          </w:p>
        </w:tc>
        <w:tc>
          <w:tcPr>
            <w:tcW w:w="992" w:type="dxa"/>
            <w:tcBorders>
              <w:top w:val="single" w:sz="4" w:space="0" w:color="auto"/>
              <w:left w:val="single" w:sz="4" w:space="0" w:color="auto"/>
              <w:bottom w:val="single" w:sz="4" w:space="0" w:color="auto"/>
              <w:right w:val="single" w:sz="4" w:space="0" w:color="auto"/>
            </w:tcBorders>
          </w:tcPr>
          <w:p w14:paraId="3A0B5CE3" w14:textId="77777777" w:rsidR="00053E54" w:rsidRPr="005E02E4" w:rsidRDefault="00053E54" w:rsidP="00053E54">
            <w:pPr>
              <w:jc w:val="center"/>
              <w:rPr>
                <w:rFonts w:ascii="Calibri" w:hAnsi="Calibri" w:cs="Calibri"/>
                <w:szCs w:val="24"/>
              </w:rPr>
            </w:pPr>
            <w:r w:rsidRPr="005E02E4">
              <w:rPr>
                <w:rFonts w:ascii="Calibri" w:hAnsi="Calibri" w:cs="Calibri"/>
                <w:szCs w:val="24"/>
              </w:rPr>
              <w:t>1, 80 €</w:t>
            </w:r>
          </w:p>
        </w:tc>
      </w:tr>
      <w:tr w:rsidR="00053E54" w:rsidRPr="002D64E5" w14:paraId="3038E2EA"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tcPr>
          <w:p w14:paraId="096909D5" w14:textId="77777777" w:rsidR="00053E54" w:rsidRPr="005E02E4" w:rsidRDefault="00053E54" w:rsidP="00053E54">
            <w:pPr>
              <w:rPr>
                <w:rFonts w:ascii="Calibri" w:hAnsi="Calibri" w:cs="Calibri"/>
                <w:szCs w:val="24"/>
              </w:rPr>
            </w:pPr>
            <w:r w:rsidRPr="005E02E4">
              <w:rPr>
                <w:rFonts w:ascii="Calibri" w:hAnsi="Calibri" w:cs="Calibri"/>
                <w:szCs w:val="24"/>
              </w:rPr>
              <w:t>Marge sur coût variable unitaire</w:t>
            </w:r>
          </w:p>
        </w:tc>
        <w:tc>
          <w:tcPr>
            <w:tcW w:w="992" w:type="dxa"/>
            <w:tcBorders>
              <w:top w:val="single" w:sz="4" w:space="0" w:color="auto"/>
              <w:left w:val="single" w:sz="4" w:space="0" w:color="auto"/>
              <w:bottom w:val="single" w:sz="4" w:space="0" w:color="auto"/>
              <w:right w:val="single" w:sz="4" w:space="0" w:color="auto"/>
            </w:tcBorders>
          </w:tcPr>
          <w:p w14:paraId="1DAADD0A" w14:textId="77777777" w:rsidR="00053E54" w:rsidRPr="005E02E4" w:rsidRDefault="00053E54" w:rsidP="00053E54">
            <w:pPr>
              <w:jc w:val="center"/>
              <w:rPr>
                <w:rFonts w:ascii="Calibri" w:hAnsi="Calibri" w:cs="Calibri"/>
                <w:szCs w:val="24"/>
              </w:rPr>
            </w:pPr>
            <w:r w:rsidRPr="005E02E4">
              <w:rPr>
                <w:rFonts w:ascii="Calibri" w:hAnsi="Calibri" w:cs="Calibri"/>
                <w:szCs w:val="24"/>
              </w:rPr>
              <w:t>2 €</w:t>
            </w:r>
          </w:p>
        </w:tc>
        <w:tc>
          <w:tcPr>
            <w:tcW w:w="993" w:type="dxa"/>
            <w:tcBorders>
              <w:top w:val="single" w:sz="4" w:space="0" w:color="auto"/>
              <w:left w:val="single" w:sz="4" w:space="0" w:color="auto"/>
              <w:bottom w:val="single" w:sz="4" w:space="0" w:color="auto"/>
              <w:right w:val="single" w:sz="4" w:space="0" w:color="auto"/>
            </w:tcBorders>
          </w:tcPr>
          <w:p w14:paraId="3EEE8600" w14:textId="77777777" w:rsidR="00053E54" w:rsidRPr="005E02E4" w:rsidRDefault="00053E54" w:rsidP="00053E54">
            <w:pPr>
              <w:jc w:val="center"/>
              <w:rPr>
                <w:rFonts w:ascii="Calibri" w:hAnsi="Calibri" w:cs="Calibri"/>
                <w:szCs w:val="24"/>
              </w:rPr>
            </w:pPr>
            <w:r w:rsidRPr="005E02E4">
              <w:rPr>
                <w:rFonts w:ascii="Calibri" w:hAnsi="Calibri" w:cs="Calibri"/>
                <w:szCs w:val="24"/>
              </w:rPr>
              <w:t>1,27 €</w:t>
            </w:r>
          </w:p>
        </w:tc>
        <w:tc>
          <w:tcPr>
            <w:tcW w:w="1134" w:type="dxa"/>
            <w:tcBorders>
              <w:top w:val="single" w:sz="4" w:space="0" w:color="auto"/>
              <w:left w:val="single" w:sz="4" w:space="0" w:color="auto"/>
              <w:bottom w:val="single" w:sz="4" w:space="0" w:color="auto"/>
              <w:right w:val="single" w:sz="4" w:space="0" w:color="auto"/>
            </w:tcBorders>
          </w:tcPr>
          <w:p w14:paraId="5F977EC5" w14:textId="77777777" w:rsidR="00053E54" w:rsidRPr="005E02E4" w:rsidRDefault="00053E54" w:rsidP="00053E54">
            <w:pPr>
              <w:jc w:val="center"/>
              <w:rPr>
                <w:rFonts w:ascii="Calibri" w:hAnsi="Calibri" w:cs="Calibri"/>
                <w:szCs w:val="24"/>
              </w:rPr>
            </w:pPr>
            <w:r w:rsidRPr="005E02E4">
              <w:rPr>
                <w:rFonts w:ascii="Calibri" w:hAnsi="Calibri" w:cs="Calibri"/>
                <w:szCs w:val="24"/>
              </w:rPr>
              <w:t>1,15 €</w:t>
            </w:r>
          </w:p>
        </w:tc>
        <w:tc>
          <w:tcPr>
            <w:tcW w:w="992" w:type="dxa"/>
            <w:tcBorders>
              <w:top w:val="single" w:sz="4" w:space="0" w:color="auto"/>
              <w:left w:val="single" w:sz="4" w:space="0" w:color="auto"/>
              <w:bottom w:val="single" w:sz="4" w:space="0" w:color="auto"/>
              <w:right w:val="single" w:sz="4" w:space="0" w:color="auto"/>
            </w:tcBorders>
          </w:tcPr>
          <w:p w14:paraId="51E7446D" w14:textId="77777777" w:rsidR="00053E54" w:rsidRPr="005E02E4" w:rsidRDefault="00053E54" w:rsidP="00053E54">
            <w:pPr>
              <w:jc w:val="center"/>
              <w:rPr>
                <w:rFonts w:ascii="Calibri" w:hAnsi="Calibri" w:cs="Calibri"/>
                <w:szCs w:val="24"/>
              </w:rPr>
            </w:pPr>
            <w:r w:rsidRPr="005E02E4">
              <w:rPr>
                <w:rFonts w:ascii="Calibri" w:hAnsi="Calibri" w:cs="Calibri"/>
                <w:szCs w:val="24"/>
              </w:rPr>
              <w:t>1,9 €</w:t>
            </w:r>
          </w:p>
        </w:tc>
      </w:tr>
    </w:tbl>
    <w:p w14:paraId="1165F245" w14:textId="77777777" w:rsidR="00053E54" w:rsidRPr="002D64E5" w:rsidRDefault="00053E54" w:rsidP="00053E54">
      <w:pPr>
        <w:pStyle w:val="Paragraphedeliste"/>
        <w:jc w:val="both"/>
        <w:rPr>
          <w:rFonts w:ascii="Arial" w:hAnsi="Arial" w:cs="Arial"/>
          <w:b/>
        </w:rPr>
      </w:pPr>
    </w:p>
    <w:p w14:paraId="0F0BEA94" w14:textId="77777777" w:rsidR="00053E54" w:rsidRPr="002D64E5" w:rsidRDefault="00053E54" w:rsidP="00053E54">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88"/>
        <w:gridCol w:w="1489"/>
        <w:gridCol w:w="1488"/>
        <w:gridCol w:w="1489"/>
      </w:tblGrid>
      <w:tr w:rsidR="00053E54" w:rsidRPr="002D64E5" w14:paraId="391E0547" w14:textId="77777777" w:rsidTr="00053E54">
        <w:tc>
          <w:tcPr>
            <w:tcW w:w="3085" w:type="dxa"/>
          </w:tcPr>
          <w:p w14:paraId="5732FB5E" w14:textId="77777777" w:rsidR="00053E54" w:rsidRPr="005E02E4" w:rsidRDefault="00053E54" w:rsidP="00053E54">
            <w:pPr>
              <w:rPr>
                <w:rFonts w:ascii="Calibri" w:hAnsi="Calibri" w:cs="Calibri"/>
                <w:szCs w:val="24"/>
              </w:rPr>
            </w:pPr>
            <w:r w:rsidRPr="005E02E4">
              <w:rPr>
                <w:rFonts w:ascii="Calibri" w:hAnsi="Calibri" w:cs="Calibri"/>
                <w:b/>
                <w:bCs/>
                <w:color w:val="000000"/>
                <w:szCs w:val="24"/>
              </w:rPr>
              <w:t>Produit</w:t>
            </w:r>
          </w:p>
        </w:tc>
        <w:tc>
          <w:tcPr>
            <w:tcW w:w="1488" w:type="dxa"/>
            <w:vAlign w:val="bottom"/>
          </w:tcPr>
          <w:p w14:paraId="59E2298D"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PC1</w:t>
            </w:r>
          </w:p>
        </w:tc>
        <w:tc>
          <w:tcPr>
            <w:tcW w:w="1489" w:type="dxa"/>
            <w:vAlign w:val="bottom"/>
          </w:tcPr>
          <w:p w14:paraId="5460EF59"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PC2</w:t>
            </w:r>
          </w:p>
        </w:tc>
        <w:tc>
          <w:tcPr>
            <w:tcW w:w="1488" w:type="dxa"/>
            <w:vAlign w:val="bottom"/>
          </w:tcPr>
          <w:p w14:paraId="25CAFD1B"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PC3</w:t>
            </w:r>
          </w:p>
        </w:tc>
        <w:tc>
          <w:tcPr>
            <w:tcW w:w="1489" w:type="dxa"/>
            <w:vAlign w:val="bottom"/>
          </w:tcPr>
          <w:p w14:paraId="775CAB21"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PP</w:t>
            </w:r>
          </w:p>
        </w:tc>
      </w:tr>
      <w:tr w:rsidR="00053E54" w:rsidRPr="002D64E5" w14:paraId="364C2D79" w14:textId="77777777" w:rsidTr="00053E54">
        <w:tc>
          <w:tcPr>
            <w:tcW w:w="3085" w:type="dxa"/>
          </w:tcPr>
          <w:p w14:paraId="4FBD4B09" w14:textId="77777777" w:rsidR="00053E54" w:rsidRPr="005E02E4" w:rsidRDefault="00053E54" w:rsidP="00053E54">
            <w:pPr>
              <w:rPr>
                <w:rFonts w:ascii="Calibri" w:hAnsi="Calibri" w:cs="Calibri"/>
                <w:szCs w:val="24"/>
              </w:rPr>
            </w:pPr>
            <w:r w:rsidRPr="005E02E4">
              <w:rPr>
                <w:rFonts w:ascii="Calibri" w:hAnsi="Calibri" w:cs="Calibri"/>
                <w:color w:val="000000"/>
                <w:szCs w:val="24"/>
              </w:rPr>
              <w:t>MSCV unitaire</w:t>
            </w:r>
          </w:p>
        </w:tc>
        <w:tc>
          <w:tcPr>
            <w:tcW w:w="1488" w:type="dxa"/>
          </w:tcPr>
          <w:p w14:paraId="2BF474BC" w14:textId="77777777" w:rsidR="00053E54" w:rsidRPr="005E02E4" w:rsidRDefault="00053E54" w:rsidP="00053E54">
            <w:pPr>
              <w:jc w:val="center"/>
              <w:rPr>
                <w:rFonts w:ascii="Calibri" w:hAnsi="Calibri" w:cs="Calibri"/>
                <w:szCs w:val="24"/>
              </w:rPr>
            </w:pPr>
            <w:r w:rsidRPr="005E02E4">
              <w:rPr>
                <w:rFonts w:ascii="Calibri" w:hAnsi="Calibri" w:cs="Calibri"/>
                <w:szCs w:val="24"/>
              </w:rPr>
              <w:t>2</w:t>
            </w:r>
          </w:p>
        </w:tc>
        <w:tc>
          <w:tcPr>
            <w:tcW w:w="1489" w:type="dxa"/>
          </w:tcPr>
          <w:p w14:paraId="5C2F0951" w14:textId="77777777" w:rsidR="00053E54" w:rsidRPr="005E02E4" w:rsidRDefault="00053E54" w:rsidP="00053E54">
            <w:pPr>
              <w:jc w:val="center"/>
              <w:rPr>
                <w:rFonts w:ascii="Calibri" w:hAnsi="Calibri" w:cs="Calibri"/>
                <w:szCs w:val="24"/>
              </w:rPr>
            </w:pPr>
            <w:r w:rsidRPr="005E02E4">
              <w:rPr>
                <w:rFonts w:ascii="Calibri" w:hAnsi="Calibri" w:cs="Calibri"/>
                <w:szCs w:val="24"/>
              </w:rPr>
              <w:t>1,27</w:t>
            </w:r>
          </w:p>
        </w:tc>
        <w:tc>
          <w:tcPr>
            <w:tcW w:w="1488" w:type="dxa"/>
          </w:tcPr>
          <w:p w14:paraId="13854B09" w14:textId="77777777" w:rsidR="00053E54" w:rsidRPr="005E02E4" w:rsidRDefault="00053E54" w:rsidP="00053E54">
            <w:pPr>
              <w:jc w:val="center"/>
              <w:rPr>
                <w:rFonts w:ascii="Calibri" w:hAnsi="Calibri" w:cs="Calibri"/>
                <w:szCs w:val="24"/>
              </w:rPr>
            </w:pPr>
            <w:r w:rsidRPr="005E02E4">
              <w:rPr>
                <w:rFonts w:ascii="Calibri" w:hAnsi="Calibri" w:cs="Calibri"/>
                <w:szCs w:val="24"/>
              </w:rPr>
              <w:t>1,15</w:t>
            </w:r>
          </w:p>
        </w:tc>
        <w:tc>
          <w:tcPr>
            <w:tcW w:w="1489" w:type="dxa"/>
          </w:tcPr>
          <w:p w14:paraId="7B9C4D3E" w14:textId="77777777" w:rsidR="00053E54" w:rsidRPr="005E02E4" w:rsidRDefault="00053E54" w:rsidP="00053E54">
            <w:pPr>
              <w:jc w:val="center"/>
              <w:rPr>
                <w:rFonts w:ascii="Calibri" w:hAnsi="Calibri" w:cs="Calibri"/>
                <w:szCs w:val="24"/>
              </w:rPr>
            </w:pPr>
            <w:r w:rsidRPr="005E02E4">
              <w:rPr>
                <w:rFonts w:ascii="Calibri" w:hAnsi="Calibri" w:cs="Calibri"/>
                <w:szCs w:val="24"/>
              </w:rPr>
              <w:t>1,90</w:t>
            </w:r>
          </w:p>
        </w:tc>
      </w:tr>
      <w:tr w:rsidR="00053E54" w:rsidRPr="002D64E5" w14:paraId="0BEEC73E" w14:textId="77777777" w:rsidTr="00053E54">
        <w:tc>
          <w:tcPr>
            <w:tcW w:w="3085" w:type="dxa"/>
          </w:tcPr>
          <w:p w14:paraId="23794ECE" w14:textId="77777777" w:rsidR="00053E54" w:rsidRPr="005E02E4" w:rsidRDefault="00053E54" w:rsidP="00053E54">
            <w:pPr>
              <w:rPr>
                <w:rFonts w:ascii="Calibri" w:hAnsi="Calibri" w:cs="Calibri"/>
                <w:szCs w:val="24"/>
              </w:rPr>
            </w:pPr>
            <w:r w:rsidRPr="005E02E4">
              <w:rPr>
                <w:rFonts w:ascii="Calibri" w:hAnsi="Calibri" w:cs="Calibri"/>
                <w:color w:val="000000"/>
                <w:szCs w:val="24"/>
              </w:rPr>
              <w:t>Conso Heure Machine</w:t>
            </w:r>
          </w:p>
        </w:tc>
        <w:tc>
          <w:tcPr>
            <w:tcW w:w="1488" w:type="dxa"/>
          </w:tcPr>
          <w:p w14:paraId="7FD0F220" w14:textId="77777777" w:rsidR="00053E54" w:rsidRPr="005E02E4" w:rsidRDefault="00053E54" w:rsidP="00053E54">
            <w:pPr>
              <w:jc w:val="center"/>
              <w:rPr>
                <w:rFonts w:ascii="Calibri" w:hAnsi="Calibri" w:cs="Calibri"/>
                <w:szCs w:val="24"/>
              </w:rPr>
            </w:pPr>
            <w:r w:rsidRPr="005E02E4">
              <w:rPr>
                <w:rFonts w:ascii="Calibri" w:hAnsi="Calibri" w:cs="Calibri"/>
                <w:szCs w:val="24"/>
              </w:rPr>
              <w:t>0,04</w:t>
            </w:r>
          </w:p>
        </w:tc>
        <w:tc>
          <w:tcPr>
            <w:tcW w:w="1489" w:type="dxa"/>
          </w:tcPr>
          <w:p w14:paraId="0DE5A5CC" w14:textId="77777777" w:rsidR="00053E54" w:rsidRPr="005E02E4" w:rsidRDefault="00053E54" w:rsidP="00053E54">
            <w:pPr>
              <w:jc w:val="center"/>
              <w:rPr>
                <w:rFonts w:ascii="Calibri" w:hAnsi="Calibri" w:cs="Calibri"/>
                <w:szCs w:val="24"/>
              </w:rPr>
            </w:pPr>
            <w:r w:rsidRPr="005E02E4">
              <w:rPr>
                <w:rFonts w:ascii="Calibri" w:hAnsi="Calibri" w:cs="Calibri"/>
                <w:szCs w:val="24"/>
              </w:rPr>
              <w:t>0,01</w:t>
            </w:r>
          </w:p>
        </w:tc>
        <w:tc>
          <w:tcPr>
            <w:tcW w:w="1488" w:type="dxa"/>
          </w:tcPr>
          <w:p w14:paraId="3E163370" w14:textId="77777777" w:rsidR="00053E54" w:rsidRPr="005E02E4" w:rsidRDefault="00053E54" w:rsidP="00053E54">
            <w:pPr>
              <w:jc w:val="center"/>
              <w:rPr>
                <w:rFonts w:ascii="Calibri" w:hAnsi="Calibri" w:cs="Calibri"/>
                <w:szCs w:val="24"/>
              </w:rPr>
            </w:pPr>
            <w:r w:rsidRPr="005E02E4">
              <w:rPr>
                <w:rFonts w:ascii="Calibri" w:hAnsi="Calibri" w:cs="Calibri"/>
                <w:szCs w:val="24"/>
              </w:rPr>
              <w:t>0,05</w:t>
            </w:r>
          </w:p>
        </w:tc>
        <w:tc>
          <w:tcPr>
            <w:tcW w:w="1489" w:type="dxa"/>
          </w:tcPr>
          <w:p w14:paraId="74C02F98" w14:textId="77777777" w:rsidR="00053E54" w:rsidRPr="005E02E4" w:rsidRDefault="00053E54" w:rsidP="00053E54">
            <w:pPr>
              <w:jc w:val="center"/>
              <w:rPr>
                <w:rFonts w:ascii="Calibri" w:hAnsi="Calibri" w:cs="Calibri"/>
                <w:szCs w:val="24"/>
              </w:rPr>
            </w:pPr>
            <w:r w:rsidRPr="005E02E4">
              <w:rPr>
                <w:rFonts w:ascii="Calibri" w:hAnsi="Calibri" w:cs="Calibri"/>
                <w:szCs w:val="24"/>
              </w:rPr>
              <w:t>0,08</w:t>
            </w:r>
          </w:p>
        </w:tc>
      </w:tr>
      <w:tr w:rsidR="00053E54" w:rsidRPr="002D64E5" w14:paraId="2560383C" w14:textId="77777777" w:rsidTr="00053E54">
        <w:tc>
          <w:tcPr>
            <w:tcW w:w="3085" w:type="dxa"/>
          </w:tcPr>
          <w:p w14:paraId="625E5416" w14:textId="77777777" w:rsidR="00053E54" w:rsidRPr="005E02E4" w:rsidRDefault="00053E54" w:rsidP="00053E54">
            <w:pPr>
              <w:rPr>
                <w:rFonts w:ascii="Calibri" w:hAnsi="Calibri" w:cs="Calibri"/>
                <w:color w:val="000000"/>
                <w:szCs w:val="24"/>
              </w:rPr>
            </w:pPr>
            <w:r w:rsidRPr="005E02E4">
              <w:rPr>
                <w:rFonts w:ascii="Calibri" w:hAnsi="Calibri" w:cs="Calibri"/>
                <w:b/>
                <w:bCs/>
                <w:color w:val="000000"/>
                <w:szCs w:val="24"/>
              </w:rPr>
              <w:t>MSCV/heure machine</w:t>
            </w:r>
          </w:p>
        </w:tc>
        <w:tc>
          <w:tcPr>
            <w:tcW w:w="1488" w:type="dxa"/>
          </w:tcPr>
          <w:p w14:paraId="57CCC388" w14:textId="77777777" w:rsidR="00053E54" w:rsidRPr="005E02E4" w:rsidRDefault="00053E54" w:rsidP="00053E54">
            <w:pPr>
              <w:jc w:val="center"/>
              <w:rPr>
                <w:rFonts w:ascii="Calibri" w:hAnsi="Calibri" w:cs="Calibri"/>
                <w:szCs w:val="24"/>
              </w:rPr>
            </w:pPr>
            <w:r w:rsidRPr="005E02E4">
              <w:rPr>
                <w:rFonts w:ascii="Calibri" w:hAnsi="Calibri" w:cs="Calibri"/>
                <w:szCs w:val="24"/>
              </w:rPr>
              <w:t>50</w:t>
            </w:r>
          </w:p>
        </w:tc>
        <w:tc>
          <w:tcPr>
            <w:tcW w:w="1489" w:type="dxa"/>
          </w:tcPr>
          <w:p w14:paraId="657615B1" w14:textId="77777777" w:rsidR="00053E54" w:rsidRPr="005E02E4" w:rsidRDefault="00053E54" w:rsidP="00053E54">
            <w:pPr>
              <w:jc w:val="center"/>
              <w:rPr>
                <w:rFonts w:ascii="Calibri" w:hAnsi="Calibri" w:cs="Calibri"/>
                <w:szCs w:val="24"/>
              </w:rPr>
            </w:pPr>
            <w:r w:rsidRPr="005E02E4">
              <w:rPr>
                <w:rFonts w:ascii="Calibri" w:hAnsi="Calibri" w:cs="Calibri"/>
                <w:szCs w:val="24"/>
              </w:rPr>
              <w:t>127</w:t>
            </w:r>
          </w:p>
        </w:tc>
        <w:tc>
          <w:tcPr>
            <w:tcW w:w="1488" w:type="dxa"/>
          </w:tcPr>
          <w:p w14:paraId="7E2B069B" w14:textId="77777777" w:rsidR="00053E54" w:rsidRPr="005E02E4" w:rsidRDefault="00053E54" w:rsidP="00053E54">
            <w:pPr>
              <w:jc w:val="center"/>
              <w:rPr>
                <w:rFonts w:ascii="Calibri" w:hAnsi="Calibri" w:cs="Calibri"/>
                <w:szCs w:val="24"/>
              </w:rPr>
            </w:pPr>
            <w:r w:rsidRPr="005E02E4">
              <w:rPr>
                <w:rFonts w:ascii="Calibri" w:hAnsi="Calibri" w:cs="Calibri"/>
                <w:szCs w:val="24"/>
              </w:rPr>
              <w:t>23</w:t>
            </w:r>
          </w:p>
        </w:tc>
        <w:tc>
          <w:tcPr>
            <w:tcW w:w="1489" w:type="dxa"/>
          </w:tcPr>
          <w:p w14:paraId="53A96A4F" w14:textId="77777777" w:rsidR="00053E54" w:rsidRPr="005E02E4" w:rsidRDefault="00053E54" w:rsidP="00053E54">
            <w:pPr>
              <w:jc w:val="center"/>
              <w:rPr>
                <w:rFonts w:ascii="Calibri" w:hAnsi="Calibri" w:cs="Calibri"/>
                <w:szCs w:val="24"/>
              </w:rPr>
            </w:pPr>
            <w:r w:rsidRPr="005E02E4">
              <w:rPr>
                <w:rFonts w:ascii="Calibri" w:hAnsi="Calibri" w:cs="Calibri"/>
                <w:szCs w:val="24"/>
              </w:rPr>
              <w:t>23,75</w:t>
            </w:r>
          </w:p>
        </w:tc>
      </w:tr>
    </w:tbl>
    <w:p w14:paraId="775A1FF9" w14:textId="77777777" w:rsidR="00053E54" w:rsidRPr="002D64E5" w:rsidRDefault="00053E54" w:rsidP="00053E54">
      <w:pPr>
        <w:ind w:left="720"/>
        <w:rPr>
          <w:rFonts w:ascii="Arial" w:hAnsi="Arial" w:cs="Arial"/>
          <w:b/>
          <w:i/>
          <w:szCs w:val="24"/>
        </w:rPr>
      </w:pPr>
    </w:p>
    <w:p w14:paraId="57898CEA" w14:textId="52178701" w:rsidR="00053E54" w:rsidRPr="005E02E4" w:rsidRDefault="005E02E4" w:rsidP="00053E54">
      <w:pPr>
        <w:ind w:left="708"/>
        <w:rPr>
          <w:rFonts w:cstheme="minorHAnsi"/>
          <w:b/>
          <w:szCs w:val="24"/>
        </w:rPr>
      </w:pPr>
      <w:r w:rsidRPr="005E02E4">
        <w:rPr>
          <w:rFonts w:cstheme="minorHAnsi"/>
          <w:b/>
          <w:szCs w:val="24"/>
        </w:rPr>
        <w:t xml:space="preserve">4.2 </w:t>
      </w:r>
      <w:r w:rsidR="00053E54" w:rsidRPr="005E02E4">
        <w:rPr>
          <w:rFonts w:cstheme="minorHAnsi"/>
          <w:b/>
          <w:szCs w:val="24"/>
        </w:rPr>
        <w:t xml:space="preserve"> Déterminer le programme de production optimal en expliquant la démarche pour y parvenir.</w:t>
      </w:r>
    </w:p>
    <w:p w14:paraId="52EFD7C8" w14:textId="77777777" w:rsidR="00053E54" w:rsidRPr="005E02E4" w:rsidRDefault="00053E54" w:rsidP="00053E54">
      <w:pPr>
        <w:ind w:left="720"/>
        <w:rPr>
          <w:rFonts w:cstheme="minorHAnsi"/>
          <w:b/>
          <w:szCs w:val="24"/>
        </w:rPr>
      </w:pPr>
    </w:p>
    <w:p w14:paraId="5635E746" w14:textId="77777777" w:rsidR="00053E54" w:rsidRPr="005E02E4" w:rsidRDefault="00053E54" w:rsidP="00053E54">
      <w:pPr>
        <w:rPr>
          <w:rFonts w:cstheme="minorHAnsi"/>
          <w:b/>
          <w:szCs w:val="24"/>
        </w:rPr>
      </w:pPr>
      <w:r w:rsidRPr="005E02E4">
        <w:rPr>
          <w:rFonts w:cstheme="minorHAnsi"/>
          <w:b/>
          <w:szCs w:val="24"/>
        </w:rPr>
        <w:t xml:space="preserve">Démarche : </w:t>
      </w:r>
    </w:p>
    <w:p w14:paraId="6CF65D8A" w14:textId="77777777" w:rsidR="00053E54" w:rsidRPr="005E02E4" w:rsidRDefault="00053E54" w:rsidP="00053E54">
      <w:pPr>
        <w:rPr>
          <w:rFonts w:cstheme="minorHAnsi"/>
          <w:szCs w:val="24"/>
        </w:rPr>
      </w:pPr>
      <w:r w:rsidRPr="005E02E4">
        <w:rPr>
          <w:rFonts w:cstheme="minorHAnsi"/>
          <w:szCs w:val="24"/>
        </w:rPr>
        <w:t>L'ordre de priorité des produits : elle est faite en fonction de la MSCV/unité de facteur rare (ici, heure machine).</w:t>
      </w:r>
    </w:p>
    <w:p w14:paraId="426F73AA" w14:textId="77777777" w:rsidR="00053E54" w:rsidRPr="005E02E4" w:rsidRDefault="00053E54" w:rsidP="00053E54">
      <w:pPr>
        <w:rPr>
          <w:rFonts w:cstheme="minorHAnsi"/>
          <w:szCs w:val="24"/>
        </w:rPr>
      </w:pPr>
    </w:p>
    <w:p w14:paraId="48B51667" w14:textId="77777777" w:rsidR="00053E54" w:rsidRPr="005E02E4" w:rsidRDefault="00053E54" w:rsidP="00053E54">
      <w:pPr>
        <w:rPr>
          <w:rFonts w:cstheme="minorHAnsi"/>
          <w:b/>
          <w:szCs w:val="24"/>
        </w:rPr>
      </w:pPr>
      <w:r w:rsidRPr="005E02E4">
        <w:rPr>
          <w:rFonts w:cstheme="minorHAnsi"/>
          <w:b/>
          <w:szCs w:val="24"/>
        </w:rPr>
        <w:t xml:space="preserve">Classement : </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2"/>
        <w:gridCol w:w="1453"/>
        <w:gridCol w:w="1453"/>
        <w:gridCol w:w="1453"/>
        <w:gridCol w:w="1453"/>
      </w:tblGrid>
      <w:tr w:rsidR="00053E54" w:rsidRPr="005E02E4" w14:paraId="3C11E88A" w14:textId="77777777" w:rsidTr="00053E54">
        <w:trPr>
          <w:trHeight w:val="330"/>
        </w:trPr>
        <w:tc>
          <w:tcPr>
            <w:tcW w:w="3412" w:type="dxa"/>
            <w:shd w:val="clear" w:color="auto" w:fill="auto"/>
            <w:noWrap/>
            <w:vAlign w:val="bottom"/>
            <w:hideMark/>
          </w:tcPr>
          <w:p w14:paraId="6629387E" w14:textId="77777777" w:rsidR="00053E54" w:rsidRPr="005E02E4" w:rsidRDefault="00053E54" w:rsidP="00053E54">
            <w:pPr>
              <w:rPr>
                <w:rFonts w:cstheme="minorHAnsi"/>
                <w:bCs/>
                <w:color w:val="000000"/>
                <w:szCs w:val="24"/>
              </w:rPr>
            </w:pPr>
            <w:r w:rsidRPr="005E02E4">
              <w:rPr>
                <w:rFonts w:cstheme="minorHAnsi"/>
                <w:bCs/>
                <w:color w:val="000000"/>
                <w:szCs w:val="24"/>
              </w:rPr>
              <w:t>Produit</w:t>
            </w:r>
          </w:p>
        </w:tc>
        <w:tc>
          <w:tcPr>
            <w:tcW w:w="1453" w:type="dxa"/>
            <w:shd w:val="clear" w:color="auto" w:fill="auto"/>
            <w:noWrap/>
            <w:vAlign w:val="center"/>
            <w:hideMark/>
          </w:tcPr>
          <w:p w14:paraId="56693A20"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PC1</w:t>
            </w:r>
          </w:p>
        </w:tc>
        <w:tc>
          <w:tcPr>
            <w:tcW w:w="1453" w:type="dxa"/>
            <w:shd w:val="clear" w:color="auto" w:fill="auto"/>
            <w:noWrap/>
            <w:vAlign w:val="center"/>
            <w:hideMark/>
          </w:tcPr>
          <w:p w14:paraId="1DE7BD3C"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PC2</w:t>
            </w:r>
          </w:p>
        </w:tc>
        <w:tc>
          <w:tcPr>
            <w:tcW w:w="1453" w:type="dxa"/>
            <w:shd w:val="clear" w:color="auto" w:fill="auto"/>
            <w:noWrap/>
            <w:vAlign w:val="center"/>
            <w:hideMark/>
          </w:tcPr>
          <w:p w14:paraId="5E5377F1"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PC3</w:t>
            </w:r>
          </w:p>
        </w:tc>
        <w:tc>
          <w:tcPr>
            <w:tcW w:w="1453" w:type="dxa"/>
            <w:shd w:val="clear" w:color="auto" w:fill="auto"/>
            <w:noWrap/>
            <w:vAlign w:val="center"/>
            <w:hideMark/>
          </w:tcPr>
          <w:p w14:paraId="432D4DE3"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PP</w:t>
            </w:r>
          </w:p>
        </w:tc>
      </w:tr>
      <w:tr w:rsidR="00053E54" w:rsidRPr="005E02E4" w14:paraId="20AB1264" w14:textId="77777777" w:rsidTr="00053E54">
        <w:trPr>
          <w:trHeight w:val="315"/>
        </w:trPr>
        <w:tc>
          <w:tcPr>
            <w:tcW w:w="3412" w:type="dxa"/>
            <w:shd w:val="clear" w:color="auto" w:fill="auto"/>
            <w:noWrap/>
            <w:vAlign w:val="bottom"/>
            <w:hideMark/>
          </w:tcPr>
          <w:p w14:paraId="1612BF44" w14:textId="77777777" w:rsidR="00053E54" w:rsidRPr="005E02E4" w:rsidRDefault="00053E54" w:rsidP="00053E54">
            <w:pPr>
              <w:rPr>
                <w:rFonts w:cstheme="minorHAnsi"/>
                <w:color w:val="000000"/>
                <w:szCs w:val="24"/>
              </w:rPr>
            </w:pPr>
            <w:r w:rsidRPr="005E02E4">
              <w:rPr>
                <w:rFonts w:cstheme="minorHAnsi"/>
                <w:color w:val="000000"/>
                <w:szCs w:val="24"/>
              </w:rPr>
              <w:t>Ordre de priorité</w:t>
            </w:r>
          </w:p>
        </w:tc>
        <w:tc>
          <w:tcPr>
            <w:tcW w:w="1453" w:type="dxa"/>
            <w:shd w:val="clear" w:color="auto" w:fill="auto"/>
            <w:noWrap/>
            <w:vAlign w:val="center"/>
            <w:hideMark/>
          </w:tcPr>
          <w:p w14:paraId="684051F7" w14:textId="77777777" w:rsidR="00053E54" w:rsidRPr="005E02E4" w:rsidRDefault="00053E54" w:rsidP="00053E54">
            <w:pPr>
              <w:jc w:val="center"/>
              <w:rPr>
                <w:rFonts w:cstheme="minorHAnsi"/>
                <w:color w:val="000000"/>
                <w:szCs w:val="24"/>
              </w:rPr>
            </w:pPr>
            <w:r w:rsidRPr="005E02E4">
              <w:rPr>
                <w:rFonts w:cstheme="minorHAnsi"/>
                <w:color w:val="000000"/>
                <w:szCs w:val="24"/>
              </w:rPr>
              <w:t>2</w:t>
            </w:r>
          </w:p>
        </w:tc>
        <w:tc>
          <w:tcPr>
            <w:tcW w:w="1453" w:type="dxa"/>
            <w:shd w:val="clear" w:color="auto" w:fill="auto"/>
            <w:noWrap/>
            <w:vAlign w:val="center"/>
            <w:hideMark/>
          </w:tcPr>
          <w:p w14:paraId="06956EC4" w14:textId="77777777" w:rsidR="00053E54" w:rsidRPr="005E02E4" w:rsidRDefault="00053E54" w:rsidP="00053E54">
            <w:pPr>
              <w:jc w:val="center"/>
              <w:rPr>
                <w:rFonts w:cstheme="minorHAnsi"/>
                <w:color w:val="000000"/>
                <w:szCs w:val="24"/>
              </w:rPr>
            </w:pPr>
            <w:r w:rsidRPr="005E02E4">
              <w:rPr>
                <w:rFonts w:cstheme="minorHAnsi"/>
                <w:color w:val="000000"/>
                <w:szCs w:val="24"/>
              </w:rPr>
              <w:t>1</w:t>
            </w:r>
          </w:p>
        </w:tc>
        <w:tc>
          <w:tcPr>
            <w:tcW w:w="1453" w:type="dxa"/>
            <w:shd w:val="clear" w:color="auto" w:fill="auto"/>
            <w:noWrap/>
            <w:vAlign w:val="center"/>
            <w:hideMark/>
          </w:tcPr>
          <w:p w14:paraId="2DC6F63F" w14:textId="77777777" w:rsidR="00053E54" w:rsidRPr="005E02E4" w:rsidRDefault="00053E54" w:rsidP="00053E54">
            <w:pPr>
              <w:jc w:val="center"/>
              <w:rPr>
                <w:rFonts w:cstheme="minorHAnsi"/>
                <w:color w:val="000000"/>
                <w:szCs w:val="24"/>
              </w:rPr>
            </w:pPr>
            <w:r w:rsidRPr="005E02E4">
              <w:rPr>
                <w:rFonts w:cstheme="minorHAnsi"/>
                <w:color w:val="000000"/>
                <w:szCs w:val="24"/>
              </w:rPr>
              <w:t>4</w:t>
            </w:r>
          </w:p>
        </w:tc>
        <w:tc>
          <w:tcPr>
            <w:tcW w:w="1453" w:type="dxa"/>
            <w:shd w:val="clear" w:color="auto" w:fill="auto"/>
            <w:noWrap/>
            <w:vAlign w:val="center"/>
            <w:hideMark/>
          </w:tcPr>
          <w:p w14:paraId="44E1ACB2" w14:textId="77777777" w:rsidR="00053E54" w:rsidRPr="005E02E4" w:rsidRDefault="00053E54" w:rsidP="00053E54">
            <w:pPr>
              <w:jc w:val="center"/>
              <w:rPr>
                <w:rFonts w:cstheme="minorHAnsi"/>
                <w:color w:val="000000"/>
                <w:szCs w:val="24"/>
              </w:rPr>
            </w:pPr>
            <w:r w:rsidRPr="005E02E4">
              <w:rPr>
                <w:rFonts w:cstheme="minorHAnsi"/>
                <w:color w:val="000000"/>
                <w:szCs w:val="24"/>
              </w:rPr>
              <w:t>3</w:t>
            </w:r>
          </w:p>
        </w:tc>
      </w:tr>
    </w:tbl>
    <w:p w14:paraId="5DED451E" w14:textId="77777777" w:rsidR="00053E54" w:rsidRDefault="00053E54" w:rsidP="00053E54">
      <w:pPr>
        <w:rPr>
          <w:rFonts w:ascii="Arial" w:hAnsi="Arial" w:cs="Arial"/>
          <w:szCs w:val="24"/>
        </w:rPr>
      </w:pPr>
    </w:p>
    <w:p w14:paraId="728171FA" w14:textId="77777777" w:rsidR="00053E54" w:rsidRPr="005E02E4" w:rsidRDefault="00053E54" w:rsidP="00053E54">
      <w:pPr>
        <w:rPr>
          <w:rFonts w:cstheme="minorHAnsi"/>
          <w:szCs w:val="24"/>
        </w:rPr>
      </w:pPr>
      <w:r w:rsidRPr="005E02E4">
        <w:rPr>
          <w:rFonts w:cstheme="minorHAnsi"/>
          <w:szCs w:val="24"/>
        </w:rPr>
        <w:t>L'objectif étant de maximiser la MSCV (donc le résultat) et compte tenu de l'ordre de priorité, il convient de déterminer les quantités supplémentaires à produire :</w:t>
      </w:r>
    </w:p>
    <w:p w14:paraId="6AFE7B1B" w14:textId="77777777" w:rsidR="00053E54" w:rsidRPr="005E02E4" w:rsidRDefault="00053E54" w:rsidP="00053E54">
      <w:pPr>
        <w:rPr>
          <w:rFonts w:cstheme="minorHAnsi"/>
          <w:szCs w:val="24"/>
        </w:rPr>
      </w:pPr>
    </w:p>
    <w:tbl>
      <w:tblPr>
        <w:tblW w:w="9366" w:type="dxa"/>
        <w:tblInd w:w="60" w:type="dxa"/>
        <w:tblCellMar>
          <w:left w:w="70" w:type="dxa"/>
          <w:right w:w="70" w:type="dxa"/>
        </w:tblCellMar>
        <w:tblLook w:val="04A0" w:firstRow="1" w:lastRow="0" w:firstColumn="1" w:lastColumn="0" w:noHBand="0" w:noVBand="1"/>
      </w:tblPr>
      <w:tblGrid>
        <w:gridCol w:w="1428"/>
        <w:gridCol w:w="2977"/>
        <w:gridCol w:w="2976"/>
        <w:gridCol w:w="1985"/>
      </w:tblGrid>
      <w:tr w:rsidR="00053E54" w:rsidRPr="005E02E4" w14:paraId="71C7CCE5" w14:textId="77777777" w:rsidTr="00053E54">
        <w:trPr>
          <w:trHeight w:val="645"/>
        </w:trPr>
        <w:tc>
          <w:tcPr>
            <w:tcW w:w="1428" w:type="dxa"/>
            <w:tcBorders>
              <w:top w:val="single" w:sz="8" w:space="0" w:color="auto"/>
              <w:left w:val="single" w:sz="8" w:space="0" w:color="auto"/>
              <w:bottom w:val="single" w:sz="8" w:space="0" w:color="auto"/>
              <w:right w:val="nil"/>
            </w:tcBorders>
            <w:shd w:val="clear" w:color="auto" w:fill="auto"/>
            <w:noWrap/>
            <w:vAlign w:val="center"/>
            <w:hideMark/>
          </w:tcPr>
          <w:p w14:paraId="3FC59B3E" w14:textId="77777777" w:rsidR="00053E54" w:rsidRPr="005E02E4" w:rsidRDefault="00053E54" w:rsidP="00053E54">
            <w:pPr>
              <w:rPr>
                <w:rFonts w:cstheme="minorHAnsi"/>
                <w:b/>
                <w:bCs/>
                <w:color w:val="000000"/>
                <w:szCs w:val="24"/>
              </w:rPr>
            </w:pPr>
            <w:r w:rsidRPr="005E02E4">
              <w:rPr>
                <w:rFonts w:cstheme="minorHAnsi"/>
                <w:b/>
                <w:bCs/>
                <w:color w:val="000000"/>
                <w:szCs w:val="24"/>
              </w:rPr>
              <w:t>Produit</w:t>
            </w: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AE16AAC"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Quantité supplémentaire</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4C61775"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Consommation d'heures machine</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7ECE93"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Consommation cumulée</w:t>
            </w:r>
          </w:p>
        </w:tc>
      </w:tr>
      <w:tr w:rsidR="00053E54" w:rsidRPr="005E02E4" w14:paraId="66B3F991" w14:textId="77777777" w:rsidTr="00053E54">
        <w:trPr>
          <w:trHeight w:val="315"/>
        </w:trPr>
        <w:tc>
          <w:tcPr>
            <w:tcW w:w="1428" w:type="dxa"/>
            <w:tcBorders>
              <w:top w:val="nil"/>
              <w:left w:val="single" w:sz="8" w:space="0" w:color="auto"/>
              <w:bottom w:val="nil"/>
              <w:right w:val="nil"/>
            </w:tcBorders>
            <w:shd w:val="clear" w:color="auto" w:fill="auto"/>
            <w:noWrap/>
            <w:vAlign w:val="bottom"/>
            <w:hideMark/>
          </w:tcPr>
          <w:p w14:paraId="190C51D3" w14:textId="77777777" w:rsidR="00053E54" w:rsidRPr="005E02E4" w:rsidRDefault="00053E54" w:rsidP="00053E54">
            <w:pPr>
              <w:rPr>
                <w:rFonts w:cstheme="minorHAnsi"/>
                <w:color w:val="000000"/>
                <w:szCs w:val="24"/>
              </w:rPr>
            </w:pPr>
            <w:r w:rsidRPr="005E02E4">
              <w:rPr>
                <w:rFonts w:cstheme="minorHAnsi"/>
                <w:color w:val="000000"/>
                <w:szCs w:val="24"/>
              </w:rPr>
              <w:t>PC2</w:t>
            </w:r>
          </w:p>
        </w:tc>
        <w:tc>
          <w:tcPr>
            <w:tcW w:w="2977" w:type="dxa"/>
            <w:tcBorders>
              <w:top w:val="nil"/>
              <w:left w:val="single" w:sz="4" w:space="0" w:color="auto"/>
              <w:bottom w:val="nil"/>
              <w:right w:val="single" w:sz="4" w:space="0" w:color="auto"/>
            </w:tcBorders>
            <w:shd w:val="clear" w:color="auto" w:fill="auto"/>
            <w:noWrap/>
            <w:vAlign w:val="bottom"/>
            <w:hideMark/>
          </w:tcPr>
          <w:p w14:paraId="08ABBD09" w14:textId="77777777" w:rsidR="00053E54" w:rsidRPr="005E02E4" w:rsidRDefault="00053E54" w:rsidP="00053E54">
            <w:pPr>
              <w:rPr>
                <w:rFonts w:cstheme="minorHAnsi"/>
                <w:color w:val="000000"/>
                <w:szCs w:val="24"/>
              </w:rPr>
            </w:pPr>
            <w:r w:rsidRPr="005E02E4">
              <w:rPr>
                <w:rFonts w:cstheme="minorHAnsi"/>
                <w:color w:val="000000"/>
                <w:szCs w:val="24"/>
              </w:rPr>
              <w:t xml:space="preserve">                    63 000 </w:t>
            </w:r>
            <w:r w:rsidRPr="005E02E4">
              <w:rPr>
                <w:rFonts w:cstheme="minorHAnsi"/>
                <w:i/>
                <w:color w:val="000000"/>
                <w:szCs w:val="24"/>
                <w:vertAlign w:val="superscript"/>
              </w:rPr>
              <w:t>(1)</w:t>
            </w:r>
            <w:r w:rsidRPr="005E02E4">
              <w:rPr>
                <w:rFonts w:cstheme="minorHAnsi"/>
                <w:color w:val="000000"/>
                <w:szCs w:val="24"/>
              </w:rPr>
              <w:t xml:space="preserve"> </w:t>
            </w:r>
          </w:p>
        </w:tc>
        <w:tc>
          <w:tcPr>
            <w:tcW w:w="2976" w:type="dxa"/>
            <w:tcBorders>
              <w:top w:val="nil"/>
              <w:left w:val="nil"/>
              <w:bottom w:val="nil"/>
              <w:right w:val="single" w:sz="8" w:space="0" w:color="auto"/>
            </w:tcBorders>
            <w:shd w:val="clear" w:color="auto" w:fill="auto"/>
            <w:noWrap/>
            <w:vAlign w:val="bottom"/>
            <w:hideMark/>
          </w:tcPr>
          <w:p w14:paraId="3F7FAA48" w14:textId="77777777" w:rsidR="00053E54" w:rsidRPr="005E02E4" w:rsidRDefault="00053E54" w:rsidP="00053E54">
            <w:pPr>
              <w:rPr>
                <w:rFonts w:cstheme="minorHAnsi"/>
                <w:color w:val="000000"/>
                <w:szCs w:val="24"/>
              </w:rPr>
            </w:pPr>
            <w:r w:rsidRPr="005E02E4">
              <w:rPr>
                <w:rFonts w:cstheme="minorHAnsi"/>
                <w:color w:val="000000"/>
                <w:szCs w:val="24"/>
              </w:rPr>
              <w:t xml:space="preserve">                630 </w:t>
            </w:r>
            <w:r w:rsidRPr="005E02E4">
              <w:rPr>
                <w:rFonts w:cstheme="minorHAnsi"/>
                <w:i/>
                <w:color w:val="000000"/>
                <w:szCs w:val="24"/>
                <w:vertAlign w:val="superscript"/>
              </w:rPr>
              <w:t>(2)</w:t>
            </w:r>
            <w:r w:rsidRPr="005E02E4">
              <w:rPr>
                <w:rFonts w:cstheme="minorHAnsi"/>
                <w:color w:val="000000"/>
                <w:szCs w:val="24"/>
              </w:rPr>
              <w:t xml:space="preserve">  </w:t>
            </w:r>
          </w:p>
        </w:tc>
        <w:tc>
          <w:tcPr>
            <w:tcW w:w="1985" w:type="dxa"/>
            <w:tcBorders>
              <w:top w:val="nil"/>
              <w:left w:val="single" w:sz="8" w:space="0" w:color="auto"/>
              <w:bottom w:val="nil"/>
              <w:right w:val="single" w:sz="8" w:space="0" w:color="auto"/>
            </w:tcBorders>
            <w:shd w:val="clear" w:color="auto" w:fill="auto"/>
            <w:noWrap/>
            <w:vAlign w:val="bottom"/>
            <w:hideMark/>
          </w:tcPr>
          <w:p w14:paraId="1FB465D9" w14:textId="77777777" w:rsidR="00053E54" w:rsidRPr="005E02E4" w:rsidRDefault="00053E54" w:rsidP="00053E54">
            <w:pPr>
              <w:jc w:val="center"/>
              <w:rPr>
                <w:rFonts w:cstheme="minorHAnsi"/>
                <w:color w:val="000000"/>
                <w:szCs w:val="24"/>
              </w:rPr>
            </w:pPr>
            <w:r w:rsidRPr="005E02E4">
              <w:rPr>
                <w:rFonts w:cstheme="minorHAnsi"/>
                <w:color w:val="000000"/>
                <w:szCs w:val="24"/>
              </w:rPr>
              <w:t>630</w:t>
            </w:r>
          </w:p>
        </w:tc>
      </w:tr>
      <w:tr w:rsidR="00053E54" w:rsidRPr="005E02E4" w14:paraId="12A1ADD8" w14:textId="77777777" w:rsidTr="00053E54">
        <w:trPr>
          <w:trHeight w:val="315"/>
        </w:trPr>
        <w:tc>
          <w:tcPr>
            <w:tcW w:w="1428" w:type="dxa"/>
            <w:tcBorders>
              <w:top w:val="nil"/>
              <w:left w:val="single" w:sz="8" w:space="0" w:color="auto"/>
              <w:right w:val="nil"/>
            </w:tcBorders>
            <w:shd w:val="clear" w:color="auto" w:fill="auto"/>
            <w:noWrap/>
            <w:vAlign w:val="bottom"/>
            <w:hideMark/>
          </w:tcPr>
          <w:p w14:paraId="217A114F" w14:textId="77777777" w:rsidR="00053E54" w:rsidRPr="005E02E4" w:rsidRDefault="00053E54" w:rsidP="00053E54">
            <w:pPr>
              <w:rPr>
                <w:rFonts w:cstheme="minorHAnsi"/>
                <w:color w:val="000000"/>
                <w:szCs w:val="24"/>
              </w:rPr>
            </w:pPr>
            <w:r w:rsidRPr="005E02E4">
              <w:rPr>
                <w:rFonts w:cstheme="minorHAnsi"/>
                <w:color w:val="000000"/>
                <w:szCs w:val="24"/>
              </w:rPr>
              <w:t>PC1</w:t>
            </w:r>
          </w:p>
        </w:tc>
        <w:tc>
          <w:tcPr>
            <w:tcW w:w="2977" w:type="dxa"/>
            <w:tcBorders>
              <w:top w:val="nil"/>
              <w:left w:val="single" w:sz="4" w:space="0" w:color="auto"/>
              <w:right w:val="single" w:sz="4" w:space="0" w:color="auto"/>
            </w:tcBorders>
            <w:shd w:val="clear" w:color="auto" w:fill="auto"/>
            <w:noWrap/>
            <w:vAlign w:val="bottom"/>
            <w:hideMark/>
          </w:tcPr>
          <w:p w14:paraId="62F6D12C" w14:textId="77777777" w:rsidR="00053E54" w:rsidRPr="005E02E4" w:rsidRDefault="00053E54" w:rsidP="00053E54">
            <w:pPr>
              <w:rPr>
                <w:rFonts w:cstheme="minorHAnsi"/>
                <w:color w:val="000000"/>
                <w:szCs w:val="24"/>
              </w:rPr>
            </w:pPr>
            <w:r w:rsidRPr="005E02E4">
              <w:rPr>
                <w:rFonts w:cstheme="minorHAnsi"/>
                <w:color w:val="000000"/>
                <w:szCs w:val="24"/>
              </w:rPr>
              <w:t xml:space="preserve">                    23 000   </w:t>
            </w:r>
          </w:p>
        </w:tc>
        <w:tc>
          <w:tcPr>
            <w:tcW w:w="2976" w:type="dxa"/>
            <w:tcBorders>
              <w:top w:val="nil"/>
              <w:left w:val="nil"/>
              <w:right w:val="single" w:sz="8" w:space="0" w:color="auto"/>
            </w:tcBorders>
            <w:shd w:val="clear" w:color="auto" w:fill="auto"/>
            <w:noWrap/>
            <w:vAlign w:val="bottom"/>
            <w:hideMark/>
          </w:tcPr>
          <w:p w14:paraId="31C37E25" w14:textId="77777777" w:rsidR="00053E54" w:rsidRPr="005E02E4" w:rsidRDefault="00053E54" w:rsidP="00053E54">
            <w:pPr>
              <w:rPr>
                <w:rFonts w:cstheme="minorHAnsi"/>
                <w:color w:val="000000"/>
                <w:szCs w:val="24"/>
              </w:rPr>
            </w:pPr>
            <w:r w:rsidRPr="005E02E4">
              <w:rPr>
                <w:rFonts w:cstheme="minorHAnsi"/>
                <w:color w:val="000000"/>
                <w:szCs w:val="24"/>
              </w:rPr>
              <w:t xml:space="preserve">                920   </w:t>
            </w:r>
          </w:p>
        </w:tc>
        <w:tc>
          <w:tcPr>
            <w:tcW w:w="1985" w:type="dxa"/>
            <w:tcBorders>
              <w:top w:val="nil"/>
              <w:left w:val="single" w:sz="8" w:space="0" w:color="auto"/>
              <w:bottom w:val="nil"/>
              <w:right w:val="single" w:sz="8" w:space="0" w:color="auto"/>
            </w:tcBorders>
            <w:shd w:val="clear" w:color="auto" w:fill="auto"/>
            <w:noWrap/>
            <w:vAlign w:val="bottom"/>
            <w:hideMark/>
          </w:tcPr>
          <w:p w14:paraId="33CB2044" w14:textId="77777777" w:rsidR="00053E54" w:rsidRPr="005E02E4" w:rsidRDefault="00053E54" w:rsidP="00053E54">
            <w:pPr>
              <w:rPr>
                <w:rFonts w:cstheme="minorHAnsi"/>
                <w:color w:val="000000"/>
                <w:szCs w:val="24"/>
              </w:rPr>
            </w:pPr>
            <w:r w:rsidRPr="005E02E4">
              <w:rPr>
                <w:rFonts w:cstheme="minorHAnsi"/>
                <w:color w:val="000000"/>
                <w:szCs w:val="24"/>
              </w:rPr>
              <w:t xml:space="preserve">           1 550   </w:t>
            </w:r>
          </w:p>
        </w:tc>
      </w:tr>
      <w:tr w:rsidR="00053E54" w:rsidRPr="005E02E4" w14:paraId="7D526B91" w14:textId="77777777" w:rsidTr="00053E54">
        <w:trPr>
          <w:trHeight w:val="315"/>
        </w:trPr>
        <w:tc>
          <w:tcPr>
            <w:tcW w:w="1428" w:type="dxa"/>
            <w:tcBorders>
              <w:top w:val="nil"/>
              <w:left w:val="single" w:sz="8" w:space="0" w:color="auto"/>
              <w:bottom w:val="single" w:sz="4" w:space="0" w:color="auto"/>
              <w:right w:val="nil"/>
            </w:tcBorders>
            <w:shd w:val="clear" w:color="auto" w:fill="auto"/>
            <w:noWrap/>
            <w:vAlign w:val="bottom"/>
            <w:hideMark/>
          </w:tcPr>
          <w:p w14:paraId="5F96E27A" w14:textId="77777777" w:rsidR="00053E54" w:rsidRPr="005E02E4" w:rsidRDefault="00053E54" w:rsidP="00053E54">
            <w:pPr>
              <w:rPr>
                <w:rFonts w:cstheme="minorHAnsi"/>
                <w:color w:val="000000"/>
                <w:szCs w:val="24"/>
              </w:rPr>
            </w:pPr>
            <w:r w:rsidRPr="005E02E4">
              <w:rPr>
                <w:rFonts w:cstheme="minorHAnsi"/>
                <w:color w:val="000000"/>
                <w:szCs w:val="24"/>
              </w:rPr>
              <w:t>PP</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A7B4633" w14:textId="77777777" w:rsidR="00053E54" w:rsidRPr="005E02E4" w:rsidRDefault="00053E54" w:rsidP="00053E54">
            <w:pPr>
              <w:rPr>
                <w:rFonts w:cstheme="minorHAnsi"/>
                <w:color w:val="000000"/>
                <w:szCs w:val="24"/>
              </w:rPr>
            </w:pPr>
            <w:r w:rsidRPr="005E02E4">
              <w:rPr>
                <w:rFonts w:cstheme="minorHAnsi"/>
                <w:color w:val="000000"/>
                <w:szCs w:val="24"/>
              </w:rPr>
              <w:t xml:space="preserve">                    2 750 </w:t>
            </w:r>
            <w:r w:rsidRPr="005E02E4">
              <w:rPr>
                <w:rFonts w:cstheme="minorHAnsi"/>
                <w:color w:val="000000"/>
                <w:szCs w:val="24"/>
                <w:vertAlign w:val="superscript"/>
              </w:rPr>
              <w:t>(3)</w:t>
            </w:r>
            <w:r w:rsidRPr="005E02E4">
              <w:rPr>
                <w:rFonts w:cstheme="minorHAnsi"/>
                <w:color w:val="000000"/>
                <w:szCs w:val="24"/>
              </w:rPr>
              <w:t xml:space="preserve"> </w:t>
            </w:r>
          </w:p>
        </w:tc>
        <w:tc>
          <w:tcPr>
            <w:tcW w:w="2976" w:type="dxa"/>
            <w:tcBorders>
              <w:top w:val="nil"/>
              <w:left w:val="nil"/>
              <w:bottom w:val="single" w:sz="4" w:space="0" w:color="auto"/>
              <w:right w:val="single" w:sz="8" w:space="0" w:color="auto"/>
            </w:tcBorders>
            <w:shd w:val="clear" w:color="auto" w:fill="auto"/>
            <w:noWrap/>
            <w:vAlign w:val="bottom"/>
            <w:hideMark/>
          </w:tcPr>
          <w:p w14:paraId="2640F13D" w14:textId="77777777" w:rsidR="00053E54" w:rsidRPr="005E02E4" w:rsidRDefault="00053E54" w:rsidP="00053E54">
            <w:pPr>
              <w:rPr>
                <w:rFonts w:cstheme="minorHAnsi"/>
                <w:color w:val="000000"/>
                <w:szCs w:val="24"/>
              </w:rPr>
            </w:pPr>
            <w:r w:rsidRPr="005E02E4">
              <w:rPr>
                <w:rFonts w:cstheme="minorHAnsi"/>
                <w:color w:val="000000"/>
                <w:szCs w:val="24"/>
              </w:rPr>
              <w:t xml:space="preserve">                220</w:t>
            </w:r>
            <w:r w:rsidRPr="005E02E4">
              <w:rPr>
                <w:rFonts w:cstheme="minorHAnsi"/>
                <w:i/>
                <w:color w:val="000000"/>
                <w:szCs w:val="24"/>
                <w:vertAlign w:val="superscript"/>
              </w:rPr>
              <w:t>(3)</w:t>
            </w:r>
            <w:r w:rsidRPr="005E02E4">
              <w:rPr>
                <w:rFonts w:cstheme="minorHAnsi"/>
                <w:color w:val="000000"/>
                <w:szCs w:val="24"/>
              </w:rPr>
              <w:t xml:space="preserve">        </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24737B6B" w14:textId="77777777" w:rsidR="00053E54" w:rsidRPr="005E02E4" w:rsidRDefault="00053E54" w:rsidP="00053E54">
            <w:pPr>
              <w:rPr>
                <w:rFonts w:cstheme="minorHAnsi"/>
                <w:color w:val="000000"/>
                <w:szCs w:val="24"/>
              </w:rPr>
            </w:pPr>
            <w:r w:rsidRPr="005E02E4">
              <w:rPr>
                <w:rFonts w:cstheme="minorHAnsi"/>
                <w:color w:val="000000"/>
                <w:szCs w:val="24"/>
              </w:rPr>
              <w:t>           1 770</w:t>
            </w:r>
          </w:p>
        </w:tc>
      </w:tr>
    </w:tbl>
    <w:p w14:paraId="5DF5A69D" w14:textId="77777777" w:rsidR="00053E54" w:rsidRPr="005E02E4" w:rsidRDefault="00053E54" w:rsidP="00053E54">
      <w:pPr>
        <w:rPr>
          <w:rFonts w:cstheme="minorHAnsi"/>
          <w:szCs w:val="24"/>
        </w:rPr>
      </w:pPr>
    </w:p>
    <w:p w14:paraId="3405C880" w14:textId="77777777" w:rsidR="00053E54" w:rsidRPr="005E02E4" w:rsidRDefault="00053E54" w:rsidP="00053E54">
      <w:pPr>
        <w:rPr>
          <w:rFonts w:cstheme="minorHAnsi"/>
          <w:szCs w:val="24"/>
        </w:rPr>
      </w:pPr>
      <w:r w:rsidRPr="005E02E4">
        <w:rPr>
          <w:rFonts w:cstheme="minorHAnsi"/>
          <w:i/>
          <w:color w:val="000000"/>
          <w:szCs w:val="24"/>
          <w:vertAlign w:val="superscript"/>
        </w:rPr>
        <w:t>(1)</w:t>
      </w:r>
      <w:r w:rsidRPr="005E02E4">
        <w:rPr>
          <w:rFonts w:cstheme="minorHAnsi"/>
          <w:szCs w:val="24"/>
        </w:rPr>
        <w:t xml:space="preserve"> Maximum de produits PC2 sur le marché européen (98 000) - Quantité obligatoire </w:t>
      </w:r>
    </w:p>
    <w:p w14:paraId="5CE9ACD1" w14:textId="77777777" w:rsidR="00053E54" w:rsidRPr="005E02E4" w:rsidRDefault="00053E54" w:rsidP="00053E54">
      <w:pPr>
        <w:rPr>
          <w:rFonts w:cstheme="minorHAnsi"/>
          <w:szCs w:val="24"/>
        </w:rPr>
      </w:pPr>
      <w:r w:rsidRPr="005E02E4">
        <w:rPr>
          <w:rFonts w:cstheme="minorHAnsi"/>
          <w:szCs w:val="24"/>
        </w:rPr>
        <w:t>(35 000) = 63 000 unités supplémentaires</w:t>
      </w:r>
    </w:p>
    <w:p w14:paraId="0B97B15C" w14:textId="77777777" w:rsidR="00053E54" w:rsidRPr="005E02E4" w:rsidRDefault="00053E54" w:rsidP="00053E54">
      <w:pPr>
        <w:rPr>
          <w:rFonts w:cstheme="minorHAnsi"/>
          <w:szCs w:val="24"/>
        </w:rPr>
      </w:pPr>
      <w:r w:rsidRPr="005E02E4">
        <w:rPr>
          <w:rFonts w:cstheme="minorHAnsi"/>
          <w:i/>
          <w:color w:val="000000"/>
          <w:szCs w:val="24"/>
          <w:vertAlign w:val="superscript"/>
        </w:rPr>
        <w:t>(2)</w:t>
      </w:r>
      <w:r w:rsidRPr="005E02E4">
        <w:rPr>
          <w:rFonts w:cstheme="minorHAnsi"/>
          <w:szCs w:val="24"/>
        </w:rPr>
        <w:t xml:space="preserve"> 63 000 unités de PC2 consomment 63 000 x 0,01 = 630 heures de machines robotisées.</w:t>
      </w:r>
    </w:p>
    <w:p w14:paraId="27E8BC62" w14:textId="6E7BB6C6" w:rsidR="00053E54" w:rsidRPr="005E02E4" w:rsidRDefault="00053E54" w:rsidP="005E02E4">
      <w:pPr>
        <w:rPr>
          <w:rFonts w:cstheme="minorHAnsi"/>
          <w:szCs w:val="24"/>
        </w:rPr>
      </w:pPr>
      <w:r w:rsidRPr="005E02E4">
        <w:rPr>
          <w:rFonts w:cstheme="minorHAnsi"/>
          <w:i/>
          <w:szCs w:val="24"/>
          <w:vertAlign w:val="superscript"/>
        </w:rPr>
        <w:t xml:space="preserve">(3) </w:t>
      </w:r>
      <w:r w:rsidRPr="005E02E4">
        <w:rPr>
          <w:rFonts w:cstheme="minorHAnsi"/>
          <w:szCs w:val="24"/>
        </w:rPr>
        <w:t>Il ne reste plus que 1770 - 1550 = 220 heures permettant de produire 220/0,08 = 2 750 PP.</w:t>
      </w:r>
    </w:p>
    <w:p w14:paraId="268FD0F2" w14:textId="77777777" w:rsidR="00053E54" w:rsidRPr="005E02E4" w:rsidRDefault="00053E54" w:rsidP="00053E54">
      <w:pPr>
        <w:rPr>
          <w:rFonts w:cstheme="minorHAnsi"/>
          <w:szCs w:val="24"/>
        </w:rPr>
      </w:pPr>
      <w:r w:rsidRPr="005E02E4">
        <w:rPr>
          <w:rFonts w:cstheme="minorHAnsi"/>
          <w:szCs w:val="24"/>
        </w:rPr>
        <w:t>Ce qui donne le programme de production optimum total suivant :</w:t>
      </w:r>
    </w:p>
    <w:p w14:paraId="764FA97B" w14:textId="77777777" w:rsidR="00053E54" w:rsidRPr="005E02E4" w:rsidRDefault="00053E54" w:rsidP="00053E54">
      <w:pPr>
        <w:rPr>
          <w:rFonts w:cstheme="minorHAnsi"/>
          <w:szCs w:val="24"/>
        </w:rPr>
      </w:pPr>
    </w:p>
    <w:tbl>
      <w:tblPr>
        <w:tblW w:w="9649" w:type="dxa"/>
        <w:tblInd w:w="60" w:type="dxa"/>
        <w:tblCellMar>
          <w:left w:w="70" w:type="dxa"/>
          <w:right w:w="70" w:type="dxa"/>
        </w:tblCellMar>
        <w:tblLook w:val="04A0" w:firstRow="1" w:lastRow="0" w:firstColumn="1" w:lastColumn="0" w:noHBand="0" w:noVBand="1"/>
      </w:tblPr>
      <w:tblGrid>
        <w:gridCol w:w="2486"/>
        <w:gridCol w:w="2060"/>
        <w:gridCol w:w="1847"/>
        <w:gridCol w:w="1697"/>
        <w:gridCol w:w="1559"/>
      </w:tblGrid>
      <w:tr w:rsidR="00053E54" w:rsidRPr="005E02E4" w14:paraId="2711BE9B" w14:textId="77777777" w:rsidTr="00053E54">
        <w:trPr>
          <w:trHeight w:val="338"/>
        </w:trPr>
        <w:tc>
          <w:tcPr>
            <w:tcW w:w="2486" w:type="dxa"/>
            <w:tcBorders>
              <w:top w:val="single" w:sz="8" w:space="0" w:color="auto"/>
              <w:left w:val="single" w:sz="8" w:space="0" w:color="auto"/>
              <w:bottom w:val="single" w:sz="4" w:space="0" w:color="auto"/>
              <w:right w:val="nil"/>
            </w:tcBorders>
            <w:shd w:val="clear" w:color="auto" w:fill="auto"/>
            <w:noWrap/>
            <w:vAlign w:val="bottom"/>
            <w:hideMark/>
          </w:tcPr>
          <w:p w14:paraId="6925BE28" w14:textId="77777777" w:rsidR="00053E54" w:rsidRPr="005E02E4" w:rsidRDefault="00053E54" w:rsidP="00053E54">
            <w:pPr>
              <w:rPr>
                <w:rFonts w:cstheme="minorHAnsi"/>
                <w:b/>
                <w:bCs/>
                <w:color w:val="000000"/>
                <w:szCs w:val="24"/>
              </w:rPr>
            </w:pPr>
            <w:r w:rsidRPr="005E02E4">
              <w:rPr>
                <w:rFonts w:cstheme="minorHAnsi"/>
                <w:b/>
                <w:bCs/>
                <w:color w:val="000000"/>
                <w:szCs w:val="24"/>
              </w:rPr>
              <w:t>Produit</w:t>
            </w:r>
          </w:p>
        </w:tc>
        <w:tc>
          <w:tcPr>
            <w:tcW w:w="2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7FCE2B7"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PC1</w:t>
            </w:r>
          </w:p>
        </w:tc>
        <w:tc>
          <w:tcPr>
            <w:tcW w:w="1847" w:type="dxa"/>
            <w:tcBorders>
              <w:top w:val="single" w:sz="8" w:space="0" w:color="auto"/>
              <w:left w:val="nil"/>
              <w:bottom w:val="single" w:sz="4" w:space="0" w:color="auto"/>
              <w:right w:val="single" w:sz="4" w:space="0" w:color="auto"/>
            </w:tcBorders>
            <w:shd w:val="clear" w:color="auto" w:fill="auto"/>
            <w:noWrap/>
            <w:vAlign w:val="bottom"/>
            <w:hideMark/>
          </w:tcPr>
          <w:p w14:paraId="6B926CAE"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PC2</w:t>
            </w:r>
          </w:p>
        </w:tc>
        <w:tc>
          <w:tcPr>
            <w:tcW w:w="1697" w:type="dxa"/>
            <w:tcBorders>
              <w:top w:val="single" w:sz="8" w:space="0" w:color="auto"/>
              <w:left w:val="nil"/>
              <w:bottom w:val="single" w:sz="4" w:space="0" w:color="auto"/>
              <w:right w:val="single" w:sz="4" w:space="0" w:color="auto"/>
            </w:tcBorders>
            <w:shd w:val="clear" w:color="auto" w:fill="auto"/>
            <w:noWrap/>
            <w:vAlign w:val="bottom"/>
            <w:hideMark/>
          </w:tcPr>
          <w:p w14:paraId="6B60461F"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PC3</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76EF74A"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PP</w:t>
            </w:r>
          </w:p>
        </w:tc>
      </w:tr>
      <w:tr w:rsidR="00053E54" w:rsidRPr="005E02E4" w14:paraId="26E99471" w14:textId="77777777" w:rsidTr="00053E54">
        <w:trPr>
          <w:trHeight w:val="323"/>
        </w:trPr>
        <w:tc>
          <w:tcPr>
            <w:tcW w:w="2486" w:type="dxa"/>
            <w:tcBorders>
              <w:top w:val="single" w:sz="4" w:space="0" w:color="auto"/>
              <w:left w:val="single" w:sz="4" w:space="0" w:color="auto"/>
              <w:bottom w:val="single" w:sz="4" w:space="0" w:color="auto"/>
              <w:right w:val="nil"/>
            </w:tcBorders>
            <w:shd w:val="clear" w:color="auto" w:fill="auto"/>
            <w:noWrap/>
            <w:vAlign w:val="bottom"/>
            <w:hideMark/>
          </w:tcPr>
          <w:p w14:paraId="6ECA0949" w14:textId="77777777" w:rsidR="00053E54" w:rsidRPr="005E02E4" w:rsidRDefault="00053E54" w:rsidP="00053E54">
            <w:pPr>
              <w:rPr>
                <w:rFonts w:cstheme="minorHAnsi"/>
                <w:color w:val="000000"/>
                <w:szCs w:val="24"/>
              </w:rPr>
            </w:pPr>
            <w:r w:rsidRPr="005E02E4">
              <w:rPr>
                <w:rFonts w:cstheme="minorHAnsi"/>
                <w:color w:val="000000"/>
                <w:szCs w:val="24"/>
              </w:rPr>
              <w:t>Production Europe Sud</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3293"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66 000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14:paraId="5C481162"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35 000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14:paraId="53CFD097"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10 000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21196"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22 000   </w:t>
            </w:r>
          </w:p>
        </w:tc>
      </w:tr>
      <w:tr w:rsidR="00053E54" w:rsidRPr="005E02E4" w14:paraId="388A20EF" w14:textId="77777777" w:rsidTr="00053E54">
        <w:trPr>
          <w:trHeight w:val="323"/>
        </w:trPr>
        <w:tc>
          <w:tcPr>
            <w:tcW w:w="2486" w:type="dxa"/>
            <w:tcBorders>
              <w:top w:val="single" w:sz="4" w:space="0" w:color="auto"/>
              <w:left w:val="single" w:sz="8" w:space="0" w:color="auto"/>
              <w:bottom w:val="single" w:sz="4" w:space="0" w:color="auto"/>
              <w:right w:val="nil"/>
            </w:tcBorders>
            <w:shd w:val="clear" w:color="auto" w:fill="9CC2E5" w:themeFill="accent1" w:themeFillTint="99"/>
            <w:noWrap/>
            <w:vAlign w:val="bottom"/>
            <w:hideMark/>
          </w:tcPr>
          <w:p w14:paraId="69F06A92" w14:textId="77777777" w:rsidR="00053E54" w:rsidRPr="005E02E4" w:rsidRDefault="00053E54" w:rsidP="00053E54">
            <w:pPr>
              <w:rPr>
                <w:rFonts w:cstheme="minorHAnsi"/>
                <w:color w:val="000000"/>
                <w:szCs w:val="24"/>
              </w:rPr>
            </w:pPr>
            <w:r w:rsidRPr="005E02E4">
              <w:rPr>
                <w:rFonts w:cstheme="minorHAnsi"/>
                <w:color w:val="000000"/>
                <w:szCs w:val="24"/>
              </w:rPr>
              <w:t>Production possible en Europe Nord</w:t>
            </w:r>
          </w:p>
        </w:tc>
        <w:tc>
          <w:tcPr>
            <w:tcW w:w="20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473553BB"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23 000  </w:t>
            </w:r>
          </w:p>
        </w:tc>
        <w:tc>
          <w:tcPr>
            <w:tcW w:w="1847"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3DA0DF7"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63 000   </w:t>
            </w:r>
          </w:p>
        </w:tc>
        <w:tc>
          <w:tcPr>
            <w:tcW w:w="1697"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3F569F30" w14:textId="77777777" w:rsidR="00053E54" w:rsidRPr="005E02E4" w:rsidRDefault="00053E54" w:rsidP="00053E54">
            <w:pPr>
              <w:jc w:val="right"/>
              <w:rPr>
                <w:rFonts w:cstheme="minorHAnsi"/>
                <w:color w:val="000000"/>
                <w:szCs w:val="24"/>
              </w:rPr>
            </w:pPr>
            <w:r w:rsidRPr="005E02E4">
              <w:rPr>
                <w:rFonts w:cstheme="minorHAnsi"/>
                <w:color w:val="000000"/>
                <w:szCs w:val="24"/>
              </w:rPr>
              <w:t> 0</w:t>
            </w:r>
          </w:p>
        </w:tc>
        <w:tc>
          <w:tcPr>
            <w:tcW w:w="1559"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925C1D6"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2 750   </w:t>
            </w:r>
          </w:p>
        </w:tc>
      </w:tr>
      <w:tr w:rsidR="00053E54" w:rsidRPr="005E02E4" w14:paraId="394E4AE3" w14:textId="77777777" w:rsidTr="00053E54">
        <w:trPr>
          <w:trHeight w:val="338"/>
        </w:trPr>
        <w:tc>
          <w:tcPr>
            <w:tcW w:w="2486" w:type="dxa"/>
            <w:tcBorders>
              <w:top w:val="nil"/>
              <w:left w:val="single" w:sz="8" w:space="0" w:color="auto"/>
              <w:bottom w:val="single" w:sz="8" w:space="0" w:color="auto"/>
              <w:right w:val="nil"/>
            </w:tcBorders>
            <w:shd w:val="clear" w:color="auto" w:fill="auto"/>
            <w:noWrap/>
            <w:vAlign w:val="bottom"/>
            <w:hideMark/>
          </w:tcPr>
          <w:p w14:paraId="261E43C6" w14:textId="77777777" w:rsidR="00053E54" w:rsidRPr="005E02E4" w:rsidRDefault="00053E54" w:rsidP="00053E54">
            <w:pPr>
              <w:rPr>
                <w:rFonts w:cstheme="minorHAnsi"/>
                <w:b/>
                <w:bCs/>
                <w:color w:val="000000"/>
                <w:szCs w:val="24"/>
              </w:rPr>
            </w:pPr>
            <w:r w:rsidRPr="005E02E4">
              <w:rPr>
                <w:rFonts w:cstheme="minorHAnsi"/>
                <w:b/>
                <w:bCs/>
                <w:color w:val="000000"/>
                <w:szCs w:val="24"/>
              </w:rPr>
              <w:t>Production totale</w:t>
            </w:r>
          </w:p>
        </w:tc>
        <w:tc>
          <w:tcPr>
            <w:tcW w:w="2060" w:type="dxa"/>
            <w:tcBorders>
              <w:top w:val="nil"/>
              <w:left w:val="single" w:sz="4" w:space="0" w:color="auto"/>
              <w:bottom w:val="single" w:sz="8" w:space="0" w:color="auto"/>
              <w:right w:val="nil"/>
            </w:tcBorders>
            <w:shd w:val="clear" w:color="auto" w:fill="auto"/>
            <w:noWrap/>
            <w:vAlign w:val="bottom"/>
            <w:hideMark/>
          </w:tcPr>
          <w:p w14:paraId="721AB953"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89 000   </w:t>
            </w:r>
          </w:p>
        </w:tc>
        <w:tc>
          <w:tcPr>
            <w:tcW w:w="1847" w:type="dxa"/>
            <w:tcBorders>
              <w:top w:val="nil"/>
              <w:left w:val="single" w:sz="4" w:space="0" w:color="auto"/>
              <w:bottom w:val="single" w:sz="8" w:space="0" w:color="auto"/>
              <w:right w:val="nil"/>
            </w:tcBorders>
            <w:shd w:val="clear" w:color="auto" w:fill="auto"/>
            <w:noWrap/>
            <w:vAlign w:val="bottom"/>
            <w:hideMark/>
          </w:tcPr>
          <w:p w14:paraId="0644A06A"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98 000   </w:t>
            </w:r>
          </w:p>
        </w:tc>
        <w:tc>
          <w:tcPr>
            <w:tcW w:w="1697" w:type="dxa"/>
            <w:tcBorders>
              <w:top w:val="nil"/>
              <w:left w:val="single" w:sz="4" w:space="0" w:color="auto"/>
              <w:bottom w:val="single" w:sz="8" w:space="0" w:color="auto"/>
              <w:right w:val="nil"/>
            </w:tcBorders>
            <w:shd w:val="clear" w:color="auto" w:fill="auto"/>
            <w:noWrap/>
            <w:vAlign w:val="bottom"/>
            <w:hideMark/>
          </w:tcPr>
          <w:p w14:paraId="11CAAE58"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10 000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14:paraId="278F2369"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24 750   </w:t>
            </w:r>
          </w:p>
        </w:tc>
      </w:tr>
    </w:tbl>
    <w:p w14:paraId="6F7575CB" w14:textId="77777777" w:rsidR="00053E54" w:rsidRPr="005E02E4" w:rsidRDefault="00053E54" w:rsidP="00053E54">
      <w:pPr>
        <w:rPr>
          <w:rFonts w:cstheme="minorHAnsi"/>
          <w:b/>
          <w:szCs w:val="24"/>
        </w:rPr>
      </w:pPr>
    </w:p>
    <w:p w14:paraId="0834D6D9" w14:textId="4B02D1BD" w:rsidR="00053E54" w:rsidRPr="005E02E4" w:rsidRDefault="005E02E4" w:rsidP="005E02E4">
      <w:pPr>
        <w:pStyle w:val="Paragraphedeliste"/>
        <w:ind w:left="0"/>
        <w:jc w:val="both"/>
        <w:rPr>
          <w:rFonts w:cstheme="minorHAnsi"/>
          <w:b/>
        </w:rPr>
      </w:pPr>
      <w:r w:rsidRPr="005E02E4">
        <w:rPr>
          <w:rFonts w:cstheme="minorHAnsi"/>
          <w:b/>
        </w:rPr>
        <w:t>4</w:t>
      </w:r>
      <w:r w:rsidR="00053E54" w:rsidRPr="005E02E4">
        <w:rPr>
          <w:rFonts w:cstheme="minorHAnsi"/>
          <w:b/>
        </w:rPr>
        <w:t>.3 Le programme optimal obtenu vous semble-t-il conforme à l’objectif de l’entreprise ? Est-il compatible avec la stratégie commerciale d’ALTAPLUS ?</w:t>
      </w:r>
    </w:p>
    <w:p w14:paraId="4F7AF8EC" w14:textId="0E41FA8B" w:rsidR="00053E54" w:rsidRDefault="00053E54" w:rsidP="00053E54">
      <w:pPr>
        <w:rPr>
          <w:rFonts w:cstheme="minorHAnsi"/>
          <w:szCs w:val="24"/>
        </w:rPr>
      </w:pPr>
      <w:r w:rsidRPr="005E02E4">
        <w:rPr>
          <w:rFonts w:cstheme="minorHAnsi"/>
          <w:szCs w:val="24"/>
        </w:rPr>
        <w:t>Le programme optimal permet d’atteindre l’objectif de résultat. Cependant, ce dernier aboutit à l’abandon du plat PC3 or la stratégie commerciale repose sur une logique de gamme qui serait entachée.</w:t>
      </w:r>
    </w:p>
    <w:p w14:paraId="14355481" w14:textId="5CF7A091" w:rsidR="005E02E4" w:rsidRDefault="005E02E4">
      <w:pPr>
        <w:rPr>
          <w:rFonts w:cstheme="minorHAnsi"/>
          <w:szCs w:val="24"/>
        </w:rPr>
      </w:pPr>
      <w:r>
        <w:rPr>
          <w:rFonts w:cstheme="minorHAnsi"/>
          <w:szCs w:val="24"/>
        </w:rPr>
        <w:br w:type="page"/>
      </w:r>
    </w:p>
    <w:p w14:paraId="22D7D45D" w14:textId="77777777" w:rsidR="005E02E4" w:rsidRPr="005E02E4" w:rsidRDefault="005E02E4" w:rsidP="00053E54">
      <w:pPr>
        <w:rPr>
          <w:rFonts w:cstheme="minorHAnsi"/>
          <w:szCs w:val="24"/>
        </w:rPr>
      </w:pPr>
    </w:p>
    <w:p w14:paraId="5B6D17F9" w14:textId="39868BE1" w:rsidR="00053E54" w:rsidRPr="005E02E4" w:rsidRDefault="005E02E4" w:rsidP="005E02E4">
      <w:pPr>
        <w:rPr>
          <w:rFonts w:cstheme="minorHAnsi"/>
          <w:b/>
        </w:rPr>
      </w:pPr>
      <w:r>
        <w:rPr>
          <w:rFonts w:cstheme="minorHAnsi"/>
          <w:b/>
        </w:rPr>
        <w:t xml:space="preserve">5. </w:t>
      </w:r>
      <w:r w:rsidR="00053E54" w:rsidRPr="005E02E4">
        <w:rPr>
          <w:rFonts w:cstheme="minorHAnsi"/>
          <w:b/>
        </w:rPr>
        <w:t>Déterminer la marge sur coût variable totale et le résultat dégagé par le groupe pour le programme optimal.</w:t>
      </w:r>
    </w:p>
    <w:tbl>
      <w:tblPr>
        <w:tblW w:w="7440" w:type="dxa"/>
        <w:tblInd w:w="-10" w:type="dxa"/>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053E54" w:rsidRPr="005E02E4" w14:paraId="02C970BA" w14:textId="77777777" w:rsidTr="00053E54">
        <w:trPr>
          <w:trHeight w:val="324"/>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D805B"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6971CED1"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PC1</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E1804C4"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PC2</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0A7B9FB5"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PC3</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3AAA7B0"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PP</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4EFE8FA"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TOTAL</w:t>
            </w:r>
          </w:p>
        </w:tc>
      </w:tr>
      <w:tr w:rsidR="00053E54" w:rsidRPr="005E02E4" w14:paraId="0FE2BFB1"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F64200" w14:textId="77777777" w:rsidR="00053E54" w:rsidRPr="005E02E4" w:rsidRDefault="00053E54" w:rsidP="00053E54">
            <w:pPr>
              <w:rPr>
                <w:rFonts w:cstheme="minorHAnsi"/>
                <w:color w:val="000000"/>
                <w:sz w:val="20"/>
                <w:szCs w:val="20"/>
              </w:rPr>
            </w:pPr>
            <w:r w:rsidRPr="005E02E4">
              <w:rPr>
                <w:rFonts w:cstheme="minorHAnsi"/>
                <w:color w:val="000000"/>
                <w:sz w:val="20"/>
                <w:szCs w:val="20"/>
              </w:rPr>
              <w:t>CA Europe du sud</w:t>
            </w:r>
          </w:p>
        </w:tc>
        <w:tc>
          <w:tcPr>
            <w:tcW w:w="1240" w:type="dxa"/>
            <w:tcBorders>
              <w:top w:val="nil"/>
              <w:left w:val="nil"/>
              <w:bottom w:val="single" w:sz="8" w:space="0" w:color="auto"/>
              <w:right w:val="single" w:sz="8" w:space="0" w:color="auto"/>
            </w:tcBorders>
            <w:shd w:val="clear" w:color="auto" w:fill="auto"/>
            <w:noWrap/>
            <w:vAlign w:val="center"/>
            <w:hideMark/>
          </w:tcPr>
          <w:p w14:paraId="764EB6D7"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191 400</w:t>
            </w:r>
          </w:p>
        </w:tc>
        <w:tc>
          <w:tcPr>
            <w:tcW w:w="1240" w:type="dxa"/>
            <w:tcBorders>
              <w:top w:val="nil"/>
              <w:left w:val="nil"/>
              <w:bottom w:val="single" w:sz="8" w:space="0" w:color="auto"/>
              <w:right w:val="single" w:sz="8" w:space="0" w:color="auto"/>
            </w:tcBorders>
            <w:shd w:val="clear" w:color="auto" w:fill="auto"/>
            <w:noWrap/>
            <w:vAlign w:val="center"/>
            <w:hideMark/>
          </w:tcPr>
          <w:p w14:paraId="44C959D2"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82 250</w:t>
            </w:r>
          </w:p>
        </w:tc>
        <w:tc>
          <w:tcPr>
            <w:tcW w:w="1240" w:type="dxa"/>
            <w:tcBorders>
              <w:top w:val="nil"/>
              <w:left w:val="nil"/>
              <w:bottom w:val="single" w:sz="8" w:space="0" w:color="auto"/>
              <w:right w:val="single" w:sz="8" w:space="0" w:color="auto"/>
            </w:tcBorders>
            <w:shd w:val="clear" w:color="auto" w:fill="auto"/>
            <w:noWrap/>
            <w:vAlign w:val="center"/>
            <w:hideMark/>
          </w:tcPr>
          <w:p w14:paraId="7B87A46D"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29 500</w:t>
            </w:r>
          </w:p>
        </w:tc>
        <w:tc>
          <w:tcPr>
            <w:tcW w:w="1240" w:type="dxa"/>
            <w:tcBorders>
              <w:top w:val="nil"/>
              <w:left w:val="nil"/>
              <w:bottom w:val="single" w:sz="8" w:space="0" w:color="auto"/>
              <w:right w:val="single" w:sz="8" w:space="0" w:color="auto"/>
            </w:tcBorders>
            <w:shd w:val="clear" w:color="auto" w:fill="auto"/>
            <w:noWrap/>
            <w:vAlign w:val="center"/>
            <w:hideMark/>
          </w:tcPr>
          <w:p w14:paraId="1DBBF351"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81 400</w:t>
            </w:r>
          </w:p>
        </w:tc>
        <w:tc>
          <w:tcPr>
            <w:tcW w:w="1240" w:type="dxa"/>
            <w:tcBorders>
              <w:top w:val="nil"/>
              <w:left w:val="nil"/>
              <w:bottom w:val="single" w:sz="8" w:space="0" w:color="auto"/>
              <w:right w:val="single" w:sz="8" w:space="0" w:color="auto"/>
            </w:tcBorders>
            <w:shd w:val="clear" w:color="auto" w:fill="auto"/>
            <w:vAlign w:val="center"/>
            <w:hideMark/>
          </w:tcPr>
          <w:p w14:paraId="4E723EDF"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4B0471BF"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E09224" w14:textId="77777777" w:rsidR="00053E54" w:rsidRPr="005E02E4" w:rsidRDefault="00053E54" w:rsidP="00053E54">
            <w:pPr>
              <w:rPr>
                <w:rFonts w:cstheme="minorHAnsi"/>
                <w:color w:val="000000"/>
                <w:sz w:val="20"/>
                <w:szCs w:val="20"/>
              </w:rPr>
            </w:pPr>
            <w:r w:rsidRPr="005E02E4">
              <w:rPr>
                <w:rFonts w:cstheme="minorHAnsi"/>
                <w:color w:val="000000"/>
                <w:sz w:val="20"/>
                <w:szCs w:val="20"/>
              </w:rPr>
              <w:t>CA Europe du Nord</w:t>
            </w:r>
          </w:p>
        </w:tc>
        <w:tc>
          <w:tcPr>
            <w:tcW w:w="1240" w:type="dxa"/>
            <w:tcBorders>
              <w:top w:val="nil"/>
              <w:left w:val="nil"/>
              <w:bottom w:val="single" w:sz="8" w:space="0" w:color="auto"/>
              <w:right w:val="single" w:sz="8" w:space="0" w:color="auto"/>
            </w:tcBorders>
            <w:shd w:val="clear" w:color="auto" w:fill="auto"/>
            <w:noWrap/>
            <w:vAlign w:val="center"/>
            <w:hideMark/>
          </w:tcPr>
          <w:p w14:paraId="2A532255"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66 700</w:t>
            </w:r>
          </w:p>
        </w:tc>
        <w:tc>
          <w:tcPr>
            <w:tcW w:w="1240" w:type="dxa"/>
            <w:tcBorders>
              <w:top w:val="nil"/>
              <w:left w:val="nil"/>
              <w:bottom w:val="single" w:sz="8" w:space="0" w:color="auto"/>
              <w:right w:val="single" w:sz="8" w:space="0" w:color="auto"/>
            </w:tcBorders>
            <w:shd w:val="clear" w:color="auto" w:fill="auto"/>
            <w:noWrap/>
            <w:vAlign w:val="center"/>
            <w:hideMark/>
          </w:tcPr>
          <w:p w14:paraId="5258D3A5"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148 050</w:t>
            </w:r>
          </w:p>
        </w:tc>
        <w:tc>
          <w:tcPr>
            <w:tcW w:w="1240" w:type="dxa"/>
            <w:tcBorders>
              <w:top w:val="nil"/>
              <w:left w:val="nil"/>
              <w:bottom w:val="single" w:sz="8" w:space="0" w:color="auto"/>
              <w:right w:val="single" w:sz="8" w:space="0" w:color="auto"/>
            </w:tcBorders>
            <w:shd w:val="clear" w:color="auto" w:fill="auto"/>
            <w:noWrap/>
            <w:vAlign w:val="center"/>
            <w:hideMark/>
          </w:tcPr>
          <w:p w14:paraId="34BC46B2"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F0E7C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10 175</w:t>
            </w:r>
          </w:p>
        </w:tc>
        <w:tc>
          <w:tcPr>
            <w:tcW w:w="1240" w:type="dxa"/>
            <w:tcBorders>
              <w:top w:val="nil"/>
              <w:left w:val="nil"/>
              <w:bottom w:val="single" w:sz="8" w:space="0" w:color="auto"/>
              <w:right w:val="single" w:sz="8" w:space="0" w:color="auto"/>
            </w:tcBorders>
            <w:shd w:val="clear" w:color="auto" w:fill="auto"/>
            <w:vAlign w:val="center"/>
            <w:hideMark/>
          </w:tcPr>
          <w:p w14:paraId="75F8208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5C5C46FF"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8C87BA"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CA total</w:t>
            </w:r>
          </w:p>
        </w:tc>
        <w:tc>
          <w:tcPr>
            <w:tcW w:w="1240" w:type="dxa"/>
            <w:tcBorders>
              <w:top w:val="nil"/>
              <w:left w:val="nil"/>
              <w:bottom w:val="single" w:sz="8" w:space="0" w:color="auto"/>
              <w:right w:val="single" w:sz="8" w:space="0" w:color="auto"/>
            </w:tcBorders>
            <w:shd w:val="clear" w:color="auto" w:fill="auto"/>
            <w:noWrap/>
            <w:vAlign w:val="center"/>
            <w:hideMark/>
          </w:tcPr>
          <w:p w14:paraId="1E3FAE28"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258 100</w:t>
            </w:r>
          </w:p>
        </w:tc>
        <w:tc>
          <w:tcPr>
            <w:tcW w:w="1240" w:type="dxa"/>
            <w:tcBorders>
              <w:top w:val="nil"/>
              <w:left w:val="nil"/>
              <w:bottom w:val="single" w:sz="8" w:space="0" w:color="auto"/>
              <w:right w:val="single" w:sz="8" w:space="0" w:color="auto"/>
            </w:tcBorders>
            <w:shd w:val="clear" w:color="auto" w:fill="auto"/>
            <w:noWrap/>
            <w:vAlign w:val="center"/>
            <w:hideMark/>
          </w:tcPr>
          <w:p w14:paraId="0C09083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230 300</w:t>
            </w:r>
          </w:p>
        </w:tc>
        <w:tc>
          <w:tcPr>
            <w:tcW w:w="1240" w:type="dxa"/>
            <w:tcBorders>
              <w:top w:val="nil"/>
              <w:left w:val="nil"/>
              <w:bottom w:val="single" w:sz="8" w:space="0" w:color="auto"/>
              <w:right w:val="single" w:sz="8" w:space="0" w:color="auto"/>
            </w:tcBorders>
            <w:shd w:val="clear" w:color="auto" w:fill="auto"/>
            <w:noWrap/>
            <w:vAlign w:val="center"/>
            <w:hideMark/>
          </w:tcPr>
          <w:p w14:paraId="518D6ECA"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29 500</w:t>
            </w:r>
          </w:p>
        </w:tc>
        <w:tc>
          <w:tcPr>
            <w:tcW w:w="1240" w:type="dxa"/>
            <w:tcBorders>
              <w:top w:val="nil"/>
              <w:left w:val="nil"/>
              <w:bottom w:val="single" w:sz="8" w:space="0" w:color="auto"/>
              <w:right w:val="single" w:sz="8" w:space="0" w:color="auto"/>
            </w:tcBorders>
            <w:shd w:val="clear" w:color="auto" w:fill="auto"/>
            <w:noWrap/>
            <w:vAlign w:val="center"/>
            <w:hideMark/>
          </w:tcPr>
          <w:p w14:paraId="39E00D6E"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91 575</w:t>
            </w:r>
          </w:p>
        </w:tc>
        <w:tc>
          <w:tcPr>
            <w:tcW w:w="1240" w:type="dxa"/>
            <w:tcBorders>
              <w:top w:val="nil"/>
              <w:left w:val="nil"/>
              <w:bottom w:val="single" w:sz="8" w:space="0" w:color="auto"/>
              <w:right w:val="single" w:sz="8" w:space="0" w:color="auto"/>
            </w:tcBorders>
            <w:shd w:val="clear" w:color="auto" w:fill="auto"/>
            <w:noWrap/>
            <w:vAlign w:val="center"/>
            <w:hideMark/>
          </w:tcPr>
          <w:p w14:paraId="63700AD4"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609 475</w:t>
            </w:r>
          </w:p>
        </w:tc>
      </w:tr>
      <w:tr w:rsidR="00053E54" w:rsidRPr="005E02E4" w14:paraId="65E98282"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B1C98A0" w14:textId="77777777" w:rsidR="00053E54" w:rsidRPr="005E02E4" w:rsidRDefault="00053E54" w:rsidP="00053E54">
            <w:pPr>
              <w:rPr>
                <w:rFonts w:cstheme="minorHAnsi"/>
                <w:color w:val="000000"/>
                <w:sz w:val="20"/>
                <w:szCs w:val="20"/>
              </w:rPr>
            </w:pPr>
            <w:r w:rsidRPr="005E02E4">
              <w:rPr>
                <w:rFonts w:cstheme="minorHAnsi"/>
                <w:color w:val="000000"/>
                <w:sz w:val="20"/>
                <w:szCs w:val="20"/>
              </w:rPr>
              <w:t>CV</w:t>
            </w:r>
          </w:p>
        </w:tc>
        <w:tc>
          <w:tcPr>
            <w:tcW w:w="1240" w:type="dxa"/>
            <w:tcBorders>
              <w:top w:val="nil"/>
              <w:left w:val="nil"/>
              <w:bottom w:val="single" w:sz="8" w:space="0" w:color="auto"/>
              <w:right w:val="single" w:sz="8" w:space="0" w:color="auto"/>
            </w:tcBorders>
            <w:shd w:val="clear" w:color="auto" w:fill="auto"/>
            <w:noWrap/>
            <w:vAlign w:val="center"/>
            <w:hideMark/>
          </w:tcPr>
          <w:p w14:paraId="731812DB"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80 100</w:t>
            </w:r>
          </w:p>
        </w:tc>
        <w:tc>
          <w:tcPr>
            <w:tcW w:w="1240" w:type="dxa"/>
            <w:tcBorders>
              <w:top w:val="nil"/>
              <w:left w:val="nil"/>
              <w:bottom w:val="single" w:sz="8" w:space="0" w:color="auto"/>
              <w:right w:val="single" w:sz="8" w:space="0" w:color="auto"/>
            </w:tcBorders>
            <w:shd w:val="clear" w:color="auto" w:fill="auto"/>
            <w:noWrap/>
            <w:vAlign w:val="center"/>
            <w:hideMark/>
          </w:tcPr>
          <w:p w14:paraId="7D984880"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105 840</w:t>
            </w:r>
          </w:p>
        </w:tc>
        <w:tc>
          <w:tcPr>
            <w:tcW w:w="1240" w:type="dxa"/>
            <w:tcBorders>
              <w:top w:val="nil"/>
              <w:left w:val="nil"/>
              <w:bottom w:val="single" w:sz="8" w:space="0" w:color="auto"/>
              <w:right w:val="single" w:sz="8" w:space="0" w:color="auto"/>
            </w:tcBorders>
            <w:shd w:val="clear" w:color="auto" w:fill="auto"/>
            <w:noWrap/>
            <w:vAlign w:val="center"/>
            <w:hideMark/>
          </w:tcPr>
          <w:p w14:paraId="56225AE6"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18 000</w:t>
            </w:r>
          </w:p>
        </w:tc>
        <w:tc>
          <w:tcPr>
            <w:tcW w:w="1240" w:type="dxa"/>
            <w:tcBorders>
              <w:top w:val="nil"/>
              <w:left w:val="nil"/>
              <w:bottom w:val="single" w:sz="8" w:space="0" w:color="auto"/>
              <w:right w:val="single" w:sz="8" w:space="0" w:color="auto"/>
            </w:tcBorders>
            <w:shd w:val="clear" w:color="auto" w:fill="auto"/>
            <w:noWrap/>
            <w:vAlign w:val="center"/>
            <w:hideMark/>
          </w:tcPr>
          <w:p w14:paraId="7F0601E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44 550</w:t>
            </w:r>
          </w:p>
        </w:tc>
        <w:tc>
          <w:tcPr>
            <w:tcW w:w="1240" w:type="dxa"/>
            <w:tcBorders>
              <w:top w:val="nil"/>
              <w:left w:val="nil"/>
              <w:bottom w:val="single" w:sz="8" w:space="0" w:color="auto"/>
              <w:right w:val="single" w:sz="8" w:space="0" w:color="auto"/>
            </w:tcBorders>
            <w:shd w:val="clear" w:color="auto" w:fill="auto"/>
            <w:vAlign w:val="center"/>
            <w:hideMark/>
          </w:tcPr>
          <w:p w14:paraId="24838DF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3D1C5555"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A40B042"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MSCV</w:t>
            </w:r>
          </w:p>
        </w:tc>
        <w:tc>
          <w:tcPr>
            <w:tcW w:w="1240" w:type="dxa"/>
            <w:tcBorders>
              <w:top w:val="nil"/>
              <w:left w:val="nil"/>
              <w:bottom w:val="single" w:sz="8" w:space="0" w:color="auto"/>
              <w:right w:val="single" w:sz="8" w:space="0" w:color="auto"/>
            </w:tcBorders>
            <w:shd w:val="clear" w:color="auto" w:fill="auto"/>
            <w:noWrap/>
            <w:vAlign w:val="center"/>
            <w:hideMark/>
          </w:tcPr>
          <w:p w14:paraId="2EB6B78F"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178 000</w:t>
            </w:r>
          </w:p>
        </w:tc>
        <w:tc>
          <w:tcPr>
            <w:tcW w:w="1240" w:type="dxa"/>
            <w:tcBorders>
              <w:top w:val="nil"/>
              <w:left w:val="nil"/>
              <w:bottom w:val="single" w:sz="8" w:space="0" w:color="auto"/>
              <w:right w:val="single" w:sz="8" w:space="0" w:color="auto"/>
            </w:tcBorders>
            <w:shd w:val="clear" w:color="auto" w:fill="auto"/>
            <w:noWrap/>
            <w:vAlign w:val="center"/>
            <w:hideMark/>
          </w:tcPr>
          <w:p w14:paraId="32ACABC9"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124 460</w:t>
            </w:r>
          </w:p>
        </w:tc>
        <w:tc>
          <w:tcPr>
            <w:tcW w:w="1240" w:type="dxa"/>
            <w:tcBorders>
              <w:top w:val="nil"/>
              <w:left w:val="nil"/>
              <w:bottom w:val="single" w:sz="8" w:space="0" w:color="auto"/>
              <w:right w:val="single" w:sz="8" w:space="0" w:color="auto"/>
            </w:tcBorders>
            <w:shd w:val="clear" w:color="auto" w:fill="auto"/>
            <w:noWrap/>
            <w:vAlign w:val="center"/>
            <w:hideMark/>
          </w:tcPr>
          <w:p w14:paraId="254718C2"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11 500</w:t>
            </w:r>
          </w:p>
        </w:tc>
        <w:tc>
          <w:tcPr>
            <w:tcW w:w="1240" w:type="dxa"/>
            <w:tcBorders>
              <w:top w:val="nil"/>
              <w:left w:val="nil"/>
              <w:bottom w:val="single" w:sz="8" w:space="0" w:color="auto"/>
              <w:right w:val="single" w:sz="8" w:space="0" w:color="auto"/>
            </w:tcBorders>
            <w:shd w:val="clear" w:color="auto" w:fill="auto"/>
            <w:noWrap/>
            <w:vAlign w:val="center"/>
            <w:hideMark/>
          </w:tcPr>
          <w:p w14:paraId="338DA30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47 025</w:t>
            </w:r>
          </w:p>
        </w:tc>
        <w:tc>
          <w:tcPr>
            <w:tcW w:w="1240" w:type="dxa"/>
            <w:tcBorders>
              <w:top w:val="nil"/>
              <w:left w:val="nil"/>
              <w:bottom w:val="single" w:sz="8" w:space="0" w:color="auto"/>
              <w:right w:val="single" w:sz="8" w:space="0" w:color="auto"/>
            </w:tcBorders>
            <w:shd w:val="clear" w:color="auto" w:fill="auto"/>
            <w:vAlign w:val="center"/>
            <w:hideMark/>
          </w:tcPr>
          <w:p w14:paraId="5BB4AB4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360 985</w:t>
            </w:r>
          </w:p>
        </w:tc>
      </w:tr>
      <w:tr w:rsidR="00053E54" w:rsidRPr="005E02E4" w14:paraId="5BFE4278"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0265BD" w14:textId="77777777" w:rsidR="00053E54" w:rsidRPr="005E02E4" w:rsidRDefault="00053E54" w:rsidP="00053E54">
            <w:pPr>
              <w:rPr>
                <w:rFonts w:cstheme="minorHAnsi"/>
                <w:color w:val="000000"/>
                <w:sz w:val="20"/>
                <w:szCs w:val="20"/>
              </w:rPr>
            </w:pPr>
            <w:r w:rsidRPr="005E02E4">
              <w:rPr>
                <w:rFonts w:cstheme="minorHAnsi"/>
                <w:color w:val="000000"/>
                <w:sz w:val="20"/>
                <w:szCs w:val="20"/>
              </w:rPr>
              <w:t>Coûts fixes</w:t>
            </w:r>
          </w:p>
        </w:tc>
        <w:tc>
          <w:tcPr>
            <w:tcW w:w="1240" w:type="dxa"/>
            <w:tcBorders>
              <w:top w:val="nil"/>
              <w:left w:val="nil"/>
              <w:bottom w:val="single" w:sz="8" w:space="0" w:color="auto"/>
              <w:right w:val="single" w:sz="8" w:space="0" w:color="auto"/>
            </w:tcBorders>
            <w:shd w:val="clear" w:color="auto" w:fill="auto"/>
            <w:noWrap/>
            <w:vAlign w:val="bottom"/>
            <w:hideMark/>
          </w:tcPr>
          <w:p w14:paraId="0E05BE8F"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0D6C1E97"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07DE3889"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32BA3A7"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6C322D3C"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230 000</w:t>
            </w:r>
          </w:p>
        </w:tc>
      </w:tr>
      <w:tr w:rsidR="00053E54" w:rsidRPr="005E02E4" w14:paraId="6380CF8F"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48D02F"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Résultat</w:t>
            </w:r>
          </w:p>
        </w:tc>
        <w:tc>
          <w:tcPr>
            <w:tcW w:w="1240" w:type="dxa"/>
            <w:tcBorders>
              <w:top w:val="nil"/>
              <w:left w:val="nil"/>
              <w:bottom w:val="single" w:sz="8" w:space="0" w:color="auto"/>
              <w:right w:val="single" w:sz="8" w:space="0" w:color="auto"/>
            </w:tcBorders>
            <w:shd w:val="clear" w:color="auto" w:fill="auto"/>
            <w:noWrap/>
            <w:vAlign w:val="bottom"/>
            <w:hideMark/>
          </w:tcPr>
          <w:p w14:paraId="386765B4"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1B580EE"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5B2022CB"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AE3BB28"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D8FDF93"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130 985</w:t>
            </w:r>
          </w:p>
        </w:tc>
      </w:tr>
    </w:tbl>
    <w:p w14:paraId="5FA793E3" w14:textId="77777777" w:rsidR="00053E54" w:rsidRDefault="00053E54" w:rsidP="00053E54">
      <w:pPr>
        <w:pStyle w:val="Paragraphedeliste"/>
        <w:jc w:val="both"/>
        <w:rPr>
          <w:rFonts w:ascii="Arial" w:hAnsi="Arial" w:cs="Arial"/>
        </w:rPr>
      </w:pPr>
    </w:p>
    <w:p w14:paraId="3AE15DBB" w14:textId="77777777" w:rsidR="00053E54" w:rsidRPr="00876819" w:rsidRDefault="00053E54" w:rsidP="00053E54"/>
    <w:p w14:paraId="5B201F1B" w14:textId="77777777" w:rsidR="00053E54" w:rsidRPr="00BF6A71" w:rsidRDefault="00053E54" w:rsidP="00397FAF">
      <w:pPr>
        <w:tabs>
          <w:tab w:val="left" w:pos="993"/>
        </w:tabs>
      </w:pPr>
    </w:p>
    <w:sectPr w:rsidR="00053E54" w:rsidRPr="00BF6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D01A28"/>
    <w:multiLevelType w:val="hybridMultilevel"/>
    <w:tmpl w:val="615A2366"/>
    <w:lvl w:ilvl="0" w:tplc="4CDC1A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7034F5"/>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DF34C1"/>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641AC2"/>
    <w:multiLevelType w:val="multilevel"/>
    <w:tmpl w:val="57E69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F303C98"/>
    <w:multiLevelType w:val="hybridMultilevel"/>
    <w:tmpl w:val="C4F6B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E334F"/>
    <w:multiLevelType w:val="hybridMultilevel"/>
    <w:tmpl w:val="DF6E4138"/>
    <w:lvl w:ilvl="0" w:tplc="6C0204CC">
      <w:start w:val="1"/>
      <w:numFmt w:val="bullet"/>
      <w:lvlText w:val="-"/>
      <w:lvlJc w:val="left"/>
      <w:pPr>
        <w:ind w:left="1584" w:hanging="360"/>
      </w:pPr>
      <w:rPr>
        <w:rFonts w:ascii="Calibri" w:eastAsiaTheme="minorHAnsi" w:hAnsi="Calibri" w:cs="Calibri" w:hint="default"/>
      </w:rPr>
    </w:lvl>
    <w:lvl w:ilvl="1" w:tplc="040C0003">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8" w15:restartNumberingAfterBreak="0">
    <w:nsid w:val="7BB07197"/>
    <w:multiLevelType w:val="hybridMultilevel"/>
    <w:tmpl w:val="F7E0F8DC"/>
    <w:lvl w:ilvl="0" w:tplc="1826E4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7"/>
  </w:num>
  <w:num w:numId="7">
    <w:abstractNumId w:val="2"/>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37"/>
    <w:rsid w:val="00012AEA"/>
    <w:rsid w:val="00014637"/>
    <w:rsid w:val="00053E54"/>
    <w:rsid w:val="000C242A"/>
    <w:rsid w:val="00114564"/>
    <w:rsid w:val="0018417C"/>
    <w:rsid w:val="0023218D"/>
    <w:rsid w:val="00397FAF"/>
    <w:rsid w:val="0048681B"/>
    <w:rsid w:val="004F55E5"/>
    <w:rsid w:val="005B2B83"/>
    <w:rsid w:val="005C2C57"/>
    <w:rsid w:val="005E02E4"/>
    <w:rsid w:val="00652D4F"/>
    <w:rsid w:val="006E4A35"/>
    <w:rsid w:val="007E73FC"/>
    <w:rsid w:val="00876B52"/>
    <w:rsid w:val="009935CE"/>
    <w:rsid w:val="00A57B43"/>
    <w:rsid w:val="00BF6A71"/>
    <w:rsid w:val="00CA7CC9"/>
    <w:rsid w:val="00CC3E4C"/>
    <w:rsid w:val="00D8441F"/>
    <w:rsid w:val="00DC5A28"/>
    <w:rsid w:val="00E43230"/>
    <w:rsid w:val="00F8088D"/>
    <w:rsid w:val="00F843E3"/>
    <w:rsid w:val="00FA02F2"/>
    <w:rsid w:val="00FC20AF"/>
    <w:rsid w:val="00FE6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0CBF"/>
  <w15:chartTrackingRefBased/>
  <w15:docId w15:val="{DB9246DE-717B-4FFF-82C8-36B0F6D8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463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qFormat/>
    <w:rsid w:val="00CC3E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0241">
      <w:bodyDiv w:val="1"/>
      <w:marLeft w:val="0"/>
      <w:marRight w:val="0"/>
      <w:marTop w:val="0"/>
      <w:marBottom w:val="0"/>
      <w:divBdr>
        <w:top w:val="none" w:sz="0" w:space="0" w:color="auto"/>
        <w:left w:val="none" w:sz="0" w:space="0" w:color="auto"/>
        <w:bottom w:val="none" w:sz="0" w:space="0" w:color="auto"/>
        <w:right w:val="none" w:sz="0" w:space="0" w:color="auto"/>
      </w:divBdr>
    </w:div>
    <w:div w:id="372733593">
      <w:bodyDiv w:val="1"/>
      <w:marLeft w:val="0"/>
      <w:marRight w:val="0"/>
      <w:marTop w:val="0"/>
      <w:marBottom w:val="0"/>
      <w:divBdr>
        <w:top w:val="none" w:sz="0" w:space="0" w:color="auto"/>
        <w:left w:val="none" w:sz="0" w:space="0" w:color="auto"/>
        <w:bottom w:val="none" w:sz="0" w:space="0" w:color="auto"/>
        <w:right w:val="none" w:sz="0" w:space="0" w:color="auto"/>
      </w:divBdr>
    </w:div>
    <w:div w:id="446462542">
      <w:bodyDiv w:val="1"/>
      <w:marLeft w:val="0"/>
      <w:marRight w:val="0"/>
      <w:marTop w:val="0"/>
      <w:marBottom w:val="0"/>
      <w:divBdr>
        <w:top w:val="none" w:sz="0" w:space="0" w:color="auto"/>
        <w:left w:val="none" w:sz="0" w:space="0" w:color="auto"/>
        <w:bottom w:val="none" w:sz="0" w:space="0" w:color="auto"/>
        <w:right w:val="none" w:sz="0" w:space="0" w:color="auto"/>
      </w:divBdr>
    </w:div>
    <w:div w:id="711809311">
      <w:bodyDiv w:val="1"/>
      <w:marLeft w:val="0"/>
      <w:marRight w:val="0"/>
      <w:marTop w:val="0"/>
      <w:marBottom w:val="0"/>
      <w:divBdr>
        <w:top w:val="none" w:sz="0" w:space="0" w:color="auto"/>
        <w:left w:val="none" w:sz="0" w:space="0" w:color="auto"/>
        <w:bottom w:val="none" w:sz="0" w:space="0" w:color="auto"/>
        <w:right w:val="none" w:sz="0" w:space="0" w:color="auto"/>
      </w:divBdr>
    </w:div>
    <w:div w:id="11999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085c9127a006cce5/Enseignement/IUT%20BRETIGNY%20GEA/M4107/2020%202021/Theme%202%20Budget%20de%20production/Th&#232;me%202%20-%20Les%20budgets%20de%20product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e.noel\OneDrive\Documents\Enseignement\IUT%20BRETIGNY%20GEA\M4107\Pour%20pr&#233;paration%20du%20DS1%20M410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809583652428E-2"/>
          <c:y val="4.6522185983823044E-2"/>
          <c:w val="0.85632614606739155"/>
          <c:h val="0.75965131951215081"/>
        </c:manualLayout>
      </c:layout>
      <c:scatterChart>
        <c:scatterStyle val="lineMarker"/>
        <c:varyColors val="0"/>
        <c:ser>
          <c:idx val="0"/>
          <c:order val="0"/>
          <c:tx>
            <c:v>Moulage</c:v>
          </c:tx>
          <c:marker>
            <c:symbol val="none"/>
          </c:marker>
          <c:xVal>
            <c:numRef>
              <c:f>'[Thème 2 - Les budgets de production.xlsx]Exercice 1'!$B$5:$C$5</c:f>
              <c:numCache>
                <c:formatCode>General</c:formatCode>
                <c:ptCount val="2"/>
                <c:pt idx="0">
                  <c:v>1000</c:v>
                </c:pt>
                <c:pt idx="1">
                  <c:v>0</c:v>
                </c:pt>
              </c:numCache>
            </c:numRef>
          </c:xVal>
          <c:yVal>
            <c:numRef>
              <c:f>'[Thème 2 - Les budgets de production.xlsx]Exercice 1'!$B$6:$C$6</c:f>
              <c:numCache>
                <c:formatCode>General</c:formatCode>
                <c:ptCount val="2"/>
                <c:pt idx="0">
                  <c:v>0</c:v>
                </c:pt>
                <c:pt idx="1">
                  <c:v>1200</c:v>
                </c:pt>
              </c:numCache>
            </c:numRef>
          </c:yVal>
          <c:smooth val="0"/>
          <c:extLst>
            <c:ext xmlns:c16="http://schemas.microsoft.com/office/drawing/2014/chart" uri="{C3380CC4-5D6E-409C-BE32-E72D297353CC}">
              <c16:uniqueId val="{00000000-73A4-452F-8F3C-E65670B7462A}"/>
            </c:ext>
          </c:extLst>
        </c:ser>
        <c:ser>
          <c:idx val="1"/>
          <c:order val="1"/>
          <c:tx>
            <c:v>Montage</c:v>
          </c:tx>
          <c:marker>
            <c:symbol val="none"/>
          </c:marker>
          <c:xVal>
            <c:numRef>
              <c:f>'[Thème 2 - Les budgets de production.xlsx]Exercice 1'!$B$8:$C$8</c:f>
              <c:numCache>
                <c:formatCode>General</c:formatCode>
                <c:ptCount val="2"/>
                <c:pt idx="0">
                  <c:v>800</c:v>
                </c:pt>
                <c:pt idx="1">
                  <c:v>0</c:v>
                </c:pt>
              </c:numCache>
            </c:numRef>
          </c:xVal>
          <c:yVal>
            <c:numRef>
              <c:f>'[Thème 2 - Les budgets de production.xlsx]Exercice 1'!$B$9:$C$9</c:f>
              <c:numCache>
                <c:formatCode>General</c:formatCode>
                <c:ptCount val="2"/>
                <c:pt idx="0">
                  <c:v>0</c:v>
                </c:pt>
                <c:pt idx="1">
                  <c:v>1500</c:v>
                </c:pt>
              </c:numCache>
            </c:numRef>
          </c:yVal>
          <c:smooth val="0"/>
          <c:extLst>
            <c:ext xmlns:c16="http://schemas.microsoft.com/office/drawing/2014/chart" uri="{C3380CC4-5D6E-409C-BE32-E72D297353CC}">
              <c16:uniqueId val="{00000001-73A4-452F-8F3C-E65670B7462A}"/>
            </c:ext>
          </c:extLst>
        </c:ser>
        <c:dLbls>
          <c:showLegendKey val="0"/>
          <c:showVal val="0"/>
          <c:showCatName val="0"/>
          <c:showSerName val="0"/>
          <c:showPercent val="0"/>
          <c:showBubbleSize val="0"/>
        </c:dLbls>
        <c:axId val="485809504"/>
        <c:axId val="485809112"/>
      </c:scatterChart>
      <c:valAx>
        <c:axId val="485809504"/>
        <c:scaling>
          <c:orientation val="minMax"/>
        </c:scaling>
        <c:delete val="0"/>
        <c:axPos val="b"/>
        <c:title>
          <c:tx>
            <c:rich>
              <a:bodyPr/>
              <a:lstStyle/>
              <a:p>
                <a:pPr>
                  <a:defRPr/>
                </a:pPr>
                <a:r>
                  <a:rPr lang="en-US"/>
                  <a:t>A</a:t>
                </a:r>
              </a:p>
            </c:rich>
          </c:tx>
          <c:overlay val="0"/>
        </c:title>
        <c:numFmt formatCode="General" sourceLinked="1"/>
        <c:majorTickMark val="out"/>
        <c:minorTickMark val="none"/>
        <c:tickLblPos val="nextTo"/>
        <c:crossAx val="485809112"/>
        <c:crosses val="autoZero"/>
        <c:crossBetween val="midCat"/>
      </c:valAx>
      <c:valAx>
        <c:axId val="485809112"/>
        <c:scaling>
          <c:orientation val="minMax"/>
        </c:scaling>
        <c:delete val="0"/>
        <c:axPos val="l"/>
        <c:majorGridlines/>
        <c:minorGridlines>
          <c:spPr>
            <a:ln>
              <a:noFill/>
            </a:ln>
          </c:spPr>
        </c:minorGridlines>
        <c:title>
          <c:tx>
            <c:rich>
              <a:bodyPr rot="0" vert="horz"/>
              <a:lstStyle/>
              <a:p>
                <a:pPr>
                  <a:defRPr/>
                </a:pPr>
                <a:r>
                  <a:rPr lang="en-US"/>
                  <a:t>B</a:t>
                </a:r>
              </a:p>
            </c:rich>
          </c:tx>
          <c:overlay val="0"/>
        </c:title>
        <c:numFmt formatCode="General" sourceLinked="1"/>
        <c:majorTickMark val="out"/>
        <c:minorTickMark val="none"/>
        <c:tickLblPos val="nextTo"/>
        <c:crossAx val="485809504"/>
        <c:crosses val="autoZero"/>
        <c:crossBetween val="midCat"/>
      </c:valAx>
    </c:plotArea>
    <c:legend>
      <c:legendPos val="r"/>
      <c:layout>
        <c:manualLayout>
          <c:xMode val="edge"/>
          <c:yMode val="edge"/>
          <c:x val="0.46916806903094899"/>
          <c:y val="0.12301004200478764"/>
          <c:w val="0.38118217577684055"/>
          <c:h val="0.150454299092154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809583652428E-2"/>
          <c:y val="4.6522185983823044E-2"/>
          <c:w val="0.85632614606739155"/>
          <c:h val="0.75965131951215081"/>
        </c:manualLayout>
      </c:layout>
      <c:scatterChart>
        <c:scatterStyle val="lineMarker"/>
        <c:varyColors val="0"/>
        <c:ser>
          <c:idx val="0"/>
          <c:order val="0"/>
          <c:tx>
            <c:v>Moulage</c:v>
          </c:tx>
          <c:marker>
            <c:symbol val="none"/>
          </c:marker>
          <c:xVal>
            <c:numRef>
              <c:f>'[Thème 2 - Les budgets de production.xlsx]Exercice 1'!$B$5:$C$5</c:f>
              <c:numCache>
                <c:formatCode>General</c:formatCode>
                <c:ptCount val="2"/>
                <c:pt idx="0">
                  <c:v>1000</c:v>
                </c:pt>
                <c:pt idx="1">
                  <c:v>0</c:v>
                </c:pt>
              </c:numCache>
            </c:numRef>
          </c:xVal>
          <c:yVal>
            <c:numRef>
              <c:f>'[Thème 2 - Les budgets de production.xlsx]Exercice 1'!$B$6:$C$6</c:f>
              <c:numCache>
                <c:formatCode>General</c:formatCode>
                <c:ptCount val="2"/>
                <c:pt idx="0">
                  <c:v>0</c:v>
                </c:pt>
                <c:pt idx="1">
                  <c:v>1200</c:v>
                </c:pt>
              </c:numCache>
            </c:numRef>
          </c:yVal>
          <c:smooth val="0"/>
          <c:extLst>
            <c:ext xmlns:c16="http://schemas.microsoft.com/office/drawing/2014/chart" uri="{C3380CC4-5D6E-409C-BE32-E72D297353CC}">
              <c16:uniqueId val="{00000000-ADDB-492D-BDE3-CC6A6E775829}"/>
            </c:ext>
          </c:extLst>
        </c:ser>
        <c:ser>
          <c:idx val="1"/>
          <c:order val="1"/>
          <c:tx>
            <c:v>Montage</c:v>
          </c:tx>
          <c:marker>
            <c:symbol val="none"/>
          </c:marker>
          <c:xVal>
            <c:numRef>
              <c:f>'[Thème 2 - Les budgets de production.xlsx]Exercice 1'!$B$8:$C$8</c:f>
              <c:numCache>
                <c:formatCode>General</c:formatCode>
                <c:ptCount val="2"/>
                <c:pt idx="0">
                  <c:v>800</c:v>
                </c:pt>
                <c:pt idx="1">
                  <c:v>0</c:v>
                </c:pt>
              </c:numCache>
            </c:numRef>
          </c:xVal>
          <c:yVal>
            <c:numRef>
              <c:f>'[Thème 2 - Les budgets de production.xlsx]Exercice 1'!$B$9:$C$9</c:f>
              <c:numCache>
                <c:formatCode>General</c:formatCode>
                <c:ptCount val="2"/>
                <c:pt idx="0">
                  <c:v>0</c:v>
                </c:pt>
                <c:pt idx="1">
                  <c:v>1500</c:v>
                </c:pt>
              </c:numCache>
            </c:numRef>
          </c:yVal>
          <c:smooth val="0"/>
          <c:extLst>
            <c:ext xmlns:c16="http://schemas.microsoft.com/office/drawing/2014/chart" uri="{C3380CC4-5D6E-409C-BE32-E72D297353CC}">
              <c16:uniqueId val="{00000001-ADDB-492D-BDE3-CC6A6E775829}"/>
            </c:ext>
          </c:extLst>
        </c:ser>
        <c:dLbls>
          <c:showLegendKey val="0"/>
          <c:showVal val="0"/>
          <c:showCatName val="0"/>
          <c:showSerName val="0"/>
          <c:showPercent val="0"/>
          <c:showBubbleSize val="0"/>
        </c:dLbls>
        <c:axId val="485809504"/>
        <c:axId val="485809112"/>
      </c:scatterChart>
      <c:valAx>
        <c:axId val="485809504"/>
        <c:scaling>
          <c:orientation val="minMax"/>
        </c:scaling>
        <c:delete val="0"/>
        <c:axPos val="b"/>
        <c:title>
          <c:tx>
            <c:rich>
              <a:bodyPr/>
              <a:lstStyle/>
              <a:p>
                <a:pPr>
                  <a:defRPr/>
                </a:pPr>
                <a:r>
                  <a:rPr lang="en-US"/>
                  <a:t>A</a:t>
                </a:r>
              </a:p>
            </c:rich>
          </c:tx>
          <c:overlay val="0"/>
        </c:title>
        <c:numFmt formatCode="General" sourceLinked="1"/>
        <c:majorTickMark val="out"/>
        <c:minorTickMark val="none"/>
        <c:tickLblPos val="nextTo"/>
        <c:crossAx val="485809112"/>
        <c:crosses val="autoZero"/>
        <c:crossBetween val="midCat"/>
      </c:valAx>
      <c:valAx>
        <c:axId val="485809112"/>
        <c:scaling>
          <c:orientation val="minMax"/>
        </c:scaling>
        <c:delete val="0"/>
        <c:axPos val="l"/>
        <c:majorGridlines/>
        <c:minorGridlines>
          <c:spPr>
            <a:ln>
              <a:noFill/>
            </a:ln>
          </c:spPr>
        </c:minorGridlines>
        <c:title>
          <c:tx>
            <c:rich>
              <a:bodyPr rot="0" vert="horz"/>
              <a:lstStyle/>
              <a:p>
                <a:pPr>
                  <a:defRPr/>
                </a:pPr>
                <a:r>
                  <a:rPr lang="en-US"/>
                  <a:t>B</a:t>
                </a:r>
              </a:p>
            </c:rich>
          </c:tx>
          <c:overlay val="0"/>
        </c:title>
        <c:numFmt formatCode="General" sourceLinked="1"/>
        <c:majorTickMark val="out"/>
        <c:minorTickMark val="none"/>
        <c:tickLblPos val="nextTo"/>
        <c:crossAx val="485809504"/>
        <c:crosses val="autoZero"/>
        <c:crossBetween val="midCat"/>
      </c:valAx>
    </c:plotArea>
    <c:legend>
      <c:legendPos val="r"/>
      <c:layout>
        <c:manualLayout>
          <c:xMode val="edge"/>
          <c:yMode val="edge"/>
          <c:x val="0.46916806903094899"/>
          <c:y val="0.12301004200478764"/>
          <c:w val="0.38118217577684055"/>
          <c:h val="0.150454299092154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51034358115305E-2"/>
          <c:y val="0.17287131773199008"/>
          <c:w val="0.89714091493958936"/>
          <c:h val="0.723342029851059"/>
        </c:manualLayout>
      </c:layout>
      <c:scatterChart>
        <c:scatterStyle val="smoothMarker"/>
        <c:varyColors val="0"/>
        <c:ser>
          <c:idx val="0"/>
          <c:order val="0"/>
          <c:tx>
            <c:v>Atelier 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'Budget de production'!$A$19:$B$19</c:f>
              <c:numCache>
                <c:formatCode>General</c:formatCode>
                <c:ptCount val="2"/>
                <c:pt idx="0">
                  <c:v>0</c:v>
                </c:pt>
                <c:pt idx="1">
                  <c:v>15000</c:v>
                </c:pt>
              </c:numCache>
            </c:numRef>
          </c:xVal>
          <c:yVal>
            <c:numRef>
              <c:f>'Budget de production'!$A$20:$B$20</c:f>
              <c:numCache>
                <c:formatCode>General</c:formatCode>
                <c:ptCount val="2"/>
                <c:pt idx="0">
                  <c:v>18000</c:v>
                </c:pt>
                <c:pt idx="1">
                  <c:v>0</c:v>
                </c:pt>
              </c:numCache>
            </c:numRef>
          </c:yVal>
          <c:smooth val="1"/>
          <c:extLst>
            <c:ext xmlns:c16="http://schemas.microsoft.com/office/drawing/2014/chart" uri="{C3380CC4-5D6E-409C-BE32-E72D297353CC}">
              <c16:uniqueId val="{00000000-BB85-4E16-AB5F-C46CE85A5CB6}"/>
            </c:ext>
          </c:extLst>
        </c:ser>
        <c:ser>
          <c:idx val="1"/>
          <c:order val="1"/>
          <c:tx>
            <c:v>Atelier B</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'Budget de production'!$A$22:$B$22</c:f>
              <c:numCache>
                <c:formatCode>General</c:formatCode>
                <c:ptCount val="2"/>
                <c:pt idx="0">
                  <c:v>0</c:v>
                </c:pt>
                <c:pt idx="1">
                  <c:v>10000</c:v>
                </c:pt>
              </c:numCache>
            </c:numRef>
          </c:xVal>
          <c:yVal>
            <c:numRef>
              <c:f>'Budget de production'!$A$23:$B$23</c:f>
              <c:numCache>
                <c:formatCode>General</c:formatCode>
                <c:ptCount val="2"/>
                <c:pt idx="0">
                  <c:v>30000</c:v>
                </c:pt>
                <c:pt idx="1">
                  <c:v>0</c:v>
                </c:pt>
              </c:numCache>
            </c:numRef>
          </c:yVal>
          <c:smooth val="1"/>
          <c:extLst>
            <c:ext xmlns:c16="http://schemas.microsoft.com/office/drawing/2014/chart" uri="{C3380CC4-5D6E-409C-BE32-E72D297353CC}">
              <c16:uniqueId val="{00000001-BB85-4E16-AB5F-C46CE85A5CB6}"/>
            </c:ext>
          </c:extLst>
        </c:ser>
        <c:ser>
          <c:idx val="3"/>
          <c:order val="2"/>
          <c:tx>
            <c:v>Achat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'Budget de production'!$A$28:$B$28</c:f>
              <c:numCache>
                <c:formatCode>General</c:formatCode>
                <c:ptCount val="2"/>
                <c:pt idx="0">
                  <c:v>0</c:v>
                </c:pt>
                <c:pt idx="1">
                  <c:v>18000</c:v>
                </c:pt>
              </c:numCache>
            </c:numRef>
          </c:xVal>
          <c:yVal>
            <c:numRef>
              <c:f>'Budget de production'!$A$29:$B$29</c:f>
              <c:numCache>
                <c:formatCode>General</c:formatCode>
                <c:ptCount val="2"/>
                <c:pt idx="0">
                  <c:v>10800</c:v>
                </c:pt>
                <c:pt idx="1">
                  <c:v>0</c:v>
                </c:pt>
              </c:numCache>
            </c:numRef>
          </c:yVal>
          <c:smooth val="1"/>
          <c:extLst>
            <c:ext xmlns:c16="http://schemas.microsoft.com/office/drawing/2014/chart" uri="{C3380CC4-5D6E-409C-BE32-E72D297353CC}">
              <c16:uniqueId val="{00000002-BB85-4E16-AB5F-C46CE85A5CB6}"/>
            </c:ext>
          </c:extLst>
        </c:ser>
        <c:dLbls>
          <c:showLegendKey val="0"/>
          <c:showVal val="0"/>
          <c:showCatName val="0"/>
          <c:showSerName val="0"/>
          <c:showPercent val="0"/>
          <c:showBubbleSize val="0"/>
        </c:dLbls>
        <c:axId val="484988496"/>
        <c:axId val="484988888"/>
      </c:scatterChart>
      <c:valAx>
        <c:axId val="48498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4988888"/>
        <c:crosses val="autoZero"/>
        <c:crossBetween val="midCat"/>
      </c:valAx>
      <c:valAx>
        <c:axId val="48498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498849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0.06475</cdr:x>
      <cdr:y>0.57485</cdr:y>
    </cdr:from>
    <cdr:to>
      <cdr:x>0.73484</cdr:x>
      <cdr:y>0.58084</cdr:y>
    </cdr:to>
    <cdr:cxnSp macro="">
      <cdr:nvCxnSpPr>
        <cdr:cNvPr id="3" name="Connecteur droit 2"/>
        <cdr:cNvCxnSpPr/>
      </cdr:nvCxnSpPr>
      <cdr:spPr>
        <a:xfrm xmlns:a="http://schemas.openxmlformats.org/drawingml/2006/main" flipV="1">
          <a:off x="480060" y="2194560"/>
          <a:ext cx="4968240" cy="228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0.46763</cdr:x>
      <cdr:y>0.45709</cdr:y>
    </cdr:from>
    <cdr:to>
      <cdr:x>0.46865</cdr:x>
      <cdr:y>0.89621</cdr:y>
    </cdr:to>
    <cdr:cxnSp macro="">
      <cdr:nvCxnSpPr>
        <cdr:cNvPr id="5" name="Connecteur droit 4"/>
        <cdr:cNvCxnSpPr/>
      </cdr:nvCxnSpPr>
      <cdr:spPr>
        <a:xfrm xmlns:a="http://schemas.openxmlformats.org/drawingml/2006/main" flipH="1" flipV="1">
          <a:off x="3467130" y="1744997"/>
          <a:ext cx="7590" cy="167638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F822F-0DFC-4BF1-A3AB-87D6F575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9A44C-E4DE-488C-AA7E-1640ACA44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1B894-6D26-4C99-9C51-AC1676EAB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1904</Words>
  <Characters>10473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cp:lastModifiedBy>
  <cp:revision>8</cp:revision>
  <dcterms:created xsi:type="dcterms:W3CDTF">2022-08-17T14:41:00Z</dcterms:created>
  <dcterms:modified xsi:type="dcterms:W3CDTF">2023-02-27T12:43:00Z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