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2CF" w14:textId="77777777" w:rsidR="00D75740" w:rsidRPr="00772C2E" w:rsidRDefault="00D75740" w:rsidP="00772C2E">
      <w:pPr>
        <w:jc w:val="center"/>
        <w:rPr>
          <w:b/>
          <w:sz w:val="40"/>
          <w:szCs w:val="40"/>
        </w:rPr>
      </w:pPr>
      <w:r w:rsidRPr="00772C2E">
        <w:rPr>
          <w:b/>
          <w:sz w:val="40"/>
          <w:szCs w:val="40"/>
        </w:rPr>
        <w:t>Exercice sur l’ordonnancement (R5CG2P12 – Thème 2)</w:t>
      </w:r>
    </w:p>
    <w:p w14:paraId="1D101599" w14:textId="77777777" w:rsidR="00D75740" w:rsidRDefault="00D75740"/>
    <w:p w14:paraId="0D194343" w14:textId="77777777" w:rsidR="00D75740" w:rsidRDefault="00D75740">
      <w:r>
        <w:t>Une société vient de recevoir les ordres de fabrication suivants :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540"/>
        <w:gridCol w:w="1240"/>
        <w:gridCol w:w="2780"/>
        <w:gridCol w:w="1240"/>
      </w:tblGrid>
      <w:tr w:rsidR="00D75740" w:rsidRPr="00D75740" w14:paraId="700DAE2E" w14:textId="77777777" w:rsidTr="00D75740">
        <w:trPr>
          <w:trHeight w:val="8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90E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OF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1BE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Date d'arrivée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4124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Travail nécessaire en jours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BBD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Date de fin maximum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4F65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Nombres d'heures machines</w:t>
            </w:r>
          </w:p>
        </w:tc>
      </w:tr>
      <w:tr w:rsidR="00D75740" w:rsidRPr="00D75740" w14:paraId="25FA29C0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86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49F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59C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01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26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198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</w:tr>
      <w:tr w:rsidR="00D75740" w:rsidRPr="00D75740" w14:paraId="2C1F1FC1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2F3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09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986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F8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8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260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</w:tr>
      <w:tr w:rsidR="00D75740" w:rsidRPr="00D75740" w14:paraId="73424FCC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F6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66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BBC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33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913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</w:tr>
      <w:tr w:rsidR="00D75740" w:rsidRPr="00D75740" w14:paraId="5BB6696D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36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EA4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CD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5B3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3D2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</w:tr>
      <w:tr w:rsidR="00D75740" w:rsidRPr="00D75740" w14:paraId="2FD26D4A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824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C5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22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6FC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A13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D75740" w:rsidRPr="00D75740" w14:paraId="45936E75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872D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44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33D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D53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30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</w:tr>
      <w:tr w:rsidR="00D75740" w:rsidRPr="00D75740" w14:paraId="201A0332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60F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93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4A5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43EC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8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7060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</w:tr>
      <w:tr w:rsidR="00D75740" w:rsidRPr="00D75740" w14:paraId="3CB657BC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A5C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30E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C7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20D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CA4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</w:tr>
      <w:tr w:rsidR="00D75740" w:rsidRPr="00D75740" w14:paraId="60C01F3E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E1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2B0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2D6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0F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27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325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D75740" w:rsidRPr="00D75740" w14:paraId="7BE22045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E55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06E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5B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0B46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A04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</w:tr>
      <w:tr w:rsidR="00D75740" w:rsidRPr="00D75740" w14:paraId="53EBFD5F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896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D2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05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A3F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18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CA7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D75740" w:rsidRPr="00D75740" w14:paraId="213441BE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0306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B0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12F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24B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16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641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</w:tr>
      <w:tr w:rsidR="00D75740" w:rsidRPr="00D75740" w14:paraId="6735EA1B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F9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FF05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83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6C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10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7F2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D75740" w:rsidRPr="00D75740" w14:paraId="5B54B3EB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AAF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BC20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C7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55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21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6F2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</w:tr>
      <w:tr w:rsidR="00D75740" w:rsidRPr="00D75740" w14:paraId="4005D8D2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EB0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FA7D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47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190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10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0F5B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</w:tr>
      <w:tr w:rsidR="00D75740" w:rsidRPr="00D75740" w14:paraId="14D92623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40F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5023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19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CA4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5D2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5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5C0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</w:tr>
      <w:tr w:rsidR="00D75740" w:rsidRPr="00D75740" w14:paraId="75F4726B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8F4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A5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58E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C47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7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BE1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</w:tr>
      <w:tr w:rsidR="00D75740" w:rsidRPr="00D75740" w14:paraId="3366464B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6F1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894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155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C01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00F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</w:tr>
      <w:tr w:rsidR="00D75740" w:rsidRPr="00D75740" w14:paraId="1FDC9A93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2B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E5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203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33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C25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</w:tr>
      <w:tr w:rsidR="00D75740" w:rsidRPr="00D75740" w14:paraId="7A291BA1" w14:textId="77777777" w:rsidTr="00D75740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8CA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0D8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 octobre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2B39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41B" w14:textId="77777777" w:rsidR="00D75740" w:rsidRPr="00D75740" w:rsidRDefault="00D75740" w:rsidP="00D75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  <w:proofErr w:type="gramEnd"/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 novembre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26F3" w14:textId="77777777" w:rsidR="00D75740" w:rsidRPr="00D75740" w:rsidRDefault="00D75740" w:rsidP="00D75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75740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</w:tr>
    </w:tbl>
    <w:p w14:paraId="1615EA26" w14:textId="77777777" w:rsidR="00D75740" w:rsidRDefault="00D75740"/>
    <w:p w14:paraId="61C4749E" w14:textId="77777777" w:rsidR="00D75740" w:rsidRDefault="00D75740">
      <w:r>
        <w:t>Le 23/10/2023, la société doit déterminer du programme de production de la semaine (23/10 – 29/10).</w:t>
      </w:r>
    </w:p>
    <w:p w14:paraId="48BAAFCF" w14:textId="77777777" w:rsidR="00D75740" w:rsidRDefault="00D75740">
      <w:r>
        <w:t>Elle décide d’opter pour la méthode du ratio critique.</w:t>
      </w:r>
    </w:p>
    <w:p w14:paraId="3CF76CF2" w14:textId="77777777" w:rsidR="00D75740" w:rsidRDefault="00D75740">
      <w:r>
        <w:t>L’entreprise dispose de 200 heures machine maximum par jour (travail 7j/7j).</w:t>
      </w:r>
    </w:p>
    <w:p w14:paraId="7B1B4418" w14:textId="77777777" w:rsidR="00D75740" w:rsidRDefault="00D75740">
      <w:r>
        <w:t>Déterminez :</w:t>
      </w:r>
    </w:p>
    <w:p w14:paraId="60105829" w14:textId="77777777" w:rsidR="00D75740" w:rsidRDefault="00D75740" w:rsidP="00D75740">
      <w:pPr>
        <w:pStyle w:val="Paragraphedeliste"/>
        <w:numPr>
          <w:ilvl w:val="0"/>
          <w:numId w:val="1"/>
        </w:numPr>
      </w:pPr>
      <w:r>
        <w:t>L’ordre de fabrication des OF en fonction du ratio critique</w:t>
      </w:r>
    </w:p>
    <w:p w14:paraId="6E12F814" w14:textId="77777777" w:rsidR="00D75740" w:rsidRDefault="00D75740" w:rsidP="00D75740">
      <w:pPr>
        <w:pStyle w:val="Paragraphedeliste"/>
        <w:numPr>
          <w:ilvl w:val="0"/>
          <w:numId w:val="1"/>
        </w:numPr>
      </w:pPr>
      <w:r>
        <w:t>La date de fin de fabrication de chaque OF (en fonction de l’ordre de fabrication et de la capacité en heures machine)</w:t>
      </w:r>
    </w:p>
    <w:p w14:paraId="68C419A4" w14:textId="6A87A7CB" w:rsidR="00D75740" w:rsidRDefault="00D75740" w:rsidP="00D75740">
      <w:pPr>
        <w:pStyle w:val="Paragraphedeliste"/>
        <w:numPr>
          <w:ilvl w:val="0"/>
          <w:numId w:val="1"/>
        </w:numPr>
      </w:pPr>
      <w:r>
        <w:t>Les jours ou l’entreprise est en sous activité de plus de</w:t>
      </w:r>
      <w:r w:rsidR="00436D14">
        <w:t xml:space="preserve"> </w:t>
      </w:r>
      <w:bookmarkStart w:id="0" w:name="_GoBack"/>
      <w:bookmarkEnd w:id="0"/>
      <w:r>
        <w:t>15%</w:t>
      </w:r>
    </w:p>
    <w:p w14:paraId="46188484" w14:textId="77777777" w:rsidR="00D75740" w:rsidRDefault="00D75740" w:rsidP="00D75740">
      <w:pPr>
        <w:pStyle w:val="Paragraphedeliste"/>
        <w:numPr>
          <w:ilvl w:val="0"/>
          <w:numId w:val="1"/>
        </w:numPr>
      </w:pPr>
      <w:r>
        <w:t>Quels ordres de fabrication vont être en retard par rapport à la date maximum ?</w:t>
      </w:r>
    </w:p>
    <w:p w14:paraId="35A090EC" w14:textId="77777777" w:rsidR="00D75740" w:rsidRDefault="00D75740" w:rsidP="00D75740">
      <w:pPr>
        <w:pStyle w:val="Paragraphedeliste"/>
        <w:numPr>
          <w:ilvl w:val="0"/>
          <w:numId w:val="1"/>
        </w:numPr>
      </w:pPr>
      <w:proofErr w:type="gramStart"/>
      <w:r>
        <w:t>Est il</w:t>
      </w:r>
      <w:proofErr w:type="gramEnd"/>
      <w:r>
        <w:t xml:space="preserve"> possible d’améliorer la situation ?</w:t>
      </w:r>
    </w:p>
    <w:sectPr w:rsidR="00D7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65B32"/>
    <w:multiLevelType w:val="hybridMultilevel"/>
    <w:tmpl w:val="950A2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40"/>
    <w:rsid w:val="00436D14"/>
    <w:rsid w:val="00617B50"/>
    <w:rsid w:val="00772C2E"/>
    <w:rsid w:val="00D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EAC"/>
  <w15:chartTrackingRefBased/>
  <w15:docId w15:val="{96D1F010-77B8-46BD-BADB-D5C54538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cp:lastPrinted>2023-11-09T07:14:00Z</cp:lastPrinted>
  <dcterms:created xsi:type="dcterms:W3CDTF">2023-10-26T06:45:00Z</dcterms:created>
  <dcterms:modified xsi:type="dcterms:W3CDTF">2023-11-09T07:14:00Z</dcterms:modified>
</cp:coreProperties>
</file>